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EA9F" w14:textId="324270CE" w:rsidR="00B80046" w:rsidRPr="00812378" w:rsidRDefault="00B80046" w:rsidP="00B80046">
      <w:pPr>
        <w:pStyle w:val="Title"/>
        <w:jc w:val="center"/>
        <w:rPr>
          <w:rFonts w:ascii="Times New Roman" w:hAnsi="Times New Roman" w:cs="Times New Roman"/>
          <w:sz w:val="36"/>
          <w:szCs w:val="36"/>
        </w:rPr>
      </w:pPr>
      <w:r w:rsidRPr="00812378">
        <w:rPr>
          <w:rFonts w:ascii="Times New Roman" w:hAnsi="Times New Roman" w:cs="Times New Roman"/>
          <w:noProof/>
        </w:rPr>
        <w:drawing>
          <wp:inline distT="0" distB="0" distL="0" distR="0" wp14:anchorId="7726ECEC" wp14:editId="517886D1">
            <wp:extent cx="2641600" cy="804545"/>
            <wp:effectExtent l="0" t="0" r="6350" b="0"/>
            <wp:docPr id="411989449"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89449" name="Picture 1" descr="A close-up of a sign&#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1600" cy="804545"/>
                    </a:xfrm>
                    <a:prstGeom prst="rect">
                      <a:avLst/>
                    </a:prstGeom>
                  </pic:spPr>
                </pic:pic>
              </a:graphicData>
            </a:graphic>
          </wp:inline>
        </w:drawing>
      </w:r>
    </w:p>
    <w:p w14:paraId="61AEDD68" w14:textId="0C01D2FF" w:rsidR="00B80046" w:rsidRPr="00812378" w:rsidRDefault="00B80046" w:rsidP="00B80046">
      <w:pPr>
        <w:pStyle w:val="Title"/>
        <w:jc w:val="center"/>
        <w:rPr>
          <w:rFonts w:ascii="Times New Roman" w:hAnsi="Times New Roman" w:cs="Times New Roman"/>
          <w:sz w:val="36"/>
          <w:szCs w:val="36"/>
        </w:rPr>
      </w:pPr>
    </w:p>
    <w:p w14:paraId="3E245886" w14:textId="5EF49A21" w:rsidR="00DF2CFE" w:rsidRDefault="00DF2CFE" w:rsidP="00B80046">
      <w:pPr>
        <w:pStyle w:val="Title"/>
        <w:jc w:val="center"/>
        <w:rPr>
          <w:rFonts w:ascii="Times New Roman" w:hAnsi="Times New Roman" w:cs="Times New Roman"/>
          <w:b/>
          <w:bCs/>
          <w:sz w:val="16"/>
          <w:szCs w:val="16"/>
        </w:rPr>
      </w:pPr>
    </w:p>
    <w:p w14:paraId="4E2B7C5A" w14:textId="5E3F2C17" w:rsidR="00AA5922" w:rsidRPr="00055C5B" w:rsidRDefault="00AA5922" w:rsidP="00B80046">
      <w:pPr>
        <w:pStyle w:val="Title"/>
        <w:jc w:val="center"/>
        <w:rPr>
          <w:rFonts w:ascii="Times New Roman" w:hAnsi="Times New Roman" w:cs="Times New Roman"/>
          <w:b/>
          <w:bCs/>
          <w:sz w:val="20"/>
          <w:szCs w:val="20"/>
        </w:rPr>
      </w:pPr>
    </w:p>
    <w:p w14:paraId="7CCA0AB4" w14:textId="4C638B03" w:rsidR="00066102" w:rsidRDefault="006A4148" w:rsidP="00066102">
      <w:pPr>
        <w:pStyle w:val="Title"/>
        <w:spacing w:after="0"/>
        <w:jc w:val="center"/>
        <w:rPr>
          <w:rFonts w:ascii="Times New Roman" w:hAnsi="Times New Roman" w:cs="Times New Roman"/>
          <w:b/>
          <w:bCs/>
          <w:sz w:val="36"/>
          <w:szCs w:val="36"/>
        </w:rPr>
      </w:pPr>
      <w:r w:rsidRPr="00812378">
        <w:rPr>
          <w:rFonts w:ascii="Times New Roman" w:hAnsi="Times New Roman" w:cs="Times New Roman"/>
          <w:b/>
          <w:bCs/>
          <w:sz w:val="36"/>
          <w:szCs w:val="36"/>
        </w:rPr>
        <w:t>FREDDIE J. OWENS MEMORIAL HONOR</w:t>
      </w:r>
    </w:p>
    <w:p w14:paraId="135F4ECB" w14:textId="77777777" w:rsidR="00066102" w:rsidRPr="00066102" w:rsidRDefault="00066102" w:rsidP="00066102">
      <w:pPr>
        <w:spacing w:after="0" w:line="240" w:lineRule="auto"/>
        <w:rPr>
          <w:sz w:val="16"/>
          <w:szCs w:val="16"/>
        </w:rPr>
      </w:pPr>
    </w:p>
    <w:p w14:paraId="3E057203" w14:textId="77777777" w:rsidR="00A91058" w:rsidRPr="00A91058" w:rsidRDefault="00A91058" w:rsidP="00066102">
      <w:pPr>
        <w:pStyle w:val="Subtitle"/>
        <w:spacing w:after="0" w:line="240" w:lineRule="auto"/>
        <w:jc w:val="center"/>
        <w:rPr>
          <w:rFonts w:ascii="Times New Roman" w:hAnsi="Times New Roman" w:cs="Times New Roman"/>
          <w:b/>
          <w:bCs/>
          <w:color w:val="auto"/>
          <w:sz w:val="16"/>
          <w:szCs w:val="16"/>
        </w:rPr>
      </w:pPr>
    </w:p>
    <w:p w14:paraId="3496943E" w14:textId="229B61D8" w:rsidR="006A4148" w:rsidRDefault="00066102" w:rsidP="00066102">
      <w:pPr>
        <w:pStyle w:val="Subtitle"/>
        <w:spacing w:after="0" w:line="240" w:lineRule="auto"/>
        <w:jc w:val="center"/>
        <w:rPr>
          <w:rFonts w:ascii="Times New Roman" w:hAnsi="Times New Roman" w:cs="Times New Roman"/>
          <w:b/>
          <w:bCs/>
          <w:color w:val="auto"/>
          <w:sz w:val="32"/>
          <w:szCs w:val="32"/>
        </w:rPr>
      </w:pPr>
      <w:r w:rsidRPr="00812378">
        <w:rPr>
          <w:rFonts w:ascii="Times New Roman" w:hAnsi="Times New Roman" w:cs="Times New Roman"/>
          <w:b/>
          <w:bCs/>
          <w:color w:val="auto"/>
          <w:sz w:val="32"/>
          <w:szCs w:val="32"/>
        </w:rPr>
        <w:t>T</w:t>
      </w:r>
      <w:r w:rsidR="006A4148" w:rsidRPr="00812378">
        <w:rPr>
          <w:rFonts w:ascii="Times New Roman" w:hAnsi="Times New Roman" w:cs="Times New Roman"/>
          <w:b/>
          <w:bCs/>
          <w:color w:val="auto"/>
          <w:sz w:val="32"/>
          <w:szCs w:val="32"/>
        </w:rPr>
        <w:t>o</w:t>
      </w:r>
    </w:p>
    <w:p w14:paraId="0B58ADB2" w14:textId="77777777" w:rsidR="00066102" w:rsidRPr="00066102" w:rsidRDefault="00066102" w:rsidP="00066102">
      <w:pPr>
        <w:spacing w:after="0" w:line="240" w:lineRule="auto"/>
      </w:pPr>
    </w:p>
    <w:p w14:paraId="51AAA3A8" w14:textId="2796935A" w:rsidR="006A4148" w:rsidRPr="00812378" w:rsidRDefault="004D4177" w:rsidP="00066102">
      <w:pPr>
        <w:pStyle w:val="Subtitle"/>
        <w:spacing w:after="0" w:line="240" w:lineRule="auto"/>
        <w:jc w:val="center"/>
        <w:rPr>
          <w:rFonts w:ascii="Times New Roman" w:hAnsi="Times New Roman" w:cs="Times New Roman"/>
          <w:b/>
          <w:bCs/>
          <w:color w:val="auto"/>
          <w:sz w:val="32"/>
          <w:szCs w:val="32"/>
        </w:rPr>
      </w:pPr>
      <w:r>
        <w:rPr>
          <w:rFonts w:ascii="Times New Roman" w:hAnsi="Times New Roman" w:cs="Times New Roman"/>
          <w:b/>
          <w:bCs/>
          <w:color w:val="auto"/>
          <w:sz w:val="32"/>
          <w:szCs w:val="32"/>
        </w:rPr>
        <w:t>Recipient</w:t>
      </w:r>
    </w:p>
    <w:p w14:paraId="0A9575E0" w14:textId="5C42CD06" w:rsidR="006A4148" w:rsidRPr="00812378" w:rsidRDefault="006A4148" w:rsidP="006A4148">
      <w:pPr>
        <w:rPr>
          <w:rFonts w:ascii="Times New Roman" w:hAnsi="Times New Roman" w:cs="Times New Roman"/>
          <w:sz w:val="10"/>
          <w:szCs w:val="10"/>
        </w:rPr>
      </w:pPr>
    </w:p>
    <w:p w14:paraId="44A423E8" w14:textId="339D4F64" w:rsidR="006A4148" w:rsidRPr="00812378" w:rsidRDefault="006A4148" w:rsidP="00812378">
      <w:pPr>
        <w:spacing w:after="0" w:line="360" w:lineRule="auto"/>
        <w:jc w:val="center"/>
        <w:rPr>
          <w:rFonts w:ascii="Times New Roman" w:hAnsi="Times New Roman" w:cs="Times New Roman"/>
          <w:sz w:val="28"/>
          <w:szCs w:val="28"/>
        </w:rPr>
      </w:pPr>
      <w:r w:rsidRPr="00812378">
        <w:rPr>
          <w:rFonts w:ascii="Times New Roman" w:hAnsi="Times New Roman" w:cs="Times New Roman"/>
          <w:sz w:val="28"/>
          <w:szCs w:val="28"/>
        </w:rPr>
        <w:t>This honor recalls a man who served God, his country, his family, his brothers and sisters in arms with friendship, heroic honor, and commitment.</w:t>
      </w:r>
    </w:p>
    <w:p w14:paraId="36524B95" w14:textId="5A286990" w:rsidR="00C93E9A" w:rsidRPr="00812378" w:rsidRDefault="00C93E9A" w:rsidP="00812378">
      <w:pPr>
        <w:jc w:val="center"/>
        <w:rPr>
          <w:rFonts w:ascii="Times New Roman" w:hAnsi="Times New Roman" w:cs="Times New Roman"/>
          <w:sz w:val="16"/>
          <w:szCs w:val="16"/>
        </w:rPr>
      </w:pPr>
    </w:p>
    <w:p w14:paraId="3C19FF46" w14:textId="5132D406" w:rsidR="00DF3D6D" w:rsidRPr="00812378" w:rsidRDefault="006A4148" w:rsidP="00812378">
      <w:pPr>
        <w:spacing w:after="0" w:line="360" w:lineRule="auto"/>
        <w:jc w:val="center"/>
        <w:rPr>
          <w:rFonts w:ascii="Times New Roman" w:hAnsi="Times New Roman" w:cs="Times New Roman"/>
          <w:sz w:val="28"/>
          <w:szCs w:val="28"/>
        </w:rPr>
      </w:pPr>
      <w:r w:rsidRPr="00812378">
        <w:rPr>
          <w:rFonts w:ascii="Times New Roman" w:hAnsi="Times New Roman" w:cs="Times New Roman"/>
          <w:sz w:val="28"/>
          <w:szCs w:val="28"/>
        </w:rPr>
        <w:t xml:space="preserve">He fought with bravery, gallantry, and heroism in the battle of </w:t>
      </w:r>
      <w:proofErr w:type="spellStart"/>
      <w:r w:rsidRPr="00812378">
        <w:rPr>
          <w:rFonts w:ascii="Times New Roman" w:hAnsi="Times New Roman" w:cs="Times New Roman"/>
          <w:sz w:val="28"/>
          <w:szCs w:val="28"/>
        </w:rPr>
        <w:t>Ia</w:t>
      </w:r>
      <w:proofErr w:type="spellEnd"/>
      <w:r w:rsidRPr="00812378">
        <w:rPr>
          <w:rFonts w:ascii="Times New Roman" w:hAnsi="Times New Roman" w:cs="Times New Roman"/>
          <w:sz w:val="28"/>
          <w:szCs w:val="28"/>
        </w:rPr>
        <w:t xml:space="preserve"> Drang Valley.   His response to severe wounds was to continue </w:t>
      </w:r>
      <w:r w:rsidR="003C3F8A" w:rsidRPr="00812378">
        <w:rPr>
          <w:rFonts w:ascii="Times New Roman" w:hAnsi="Times New Roman" w:cs="Times New Roman"/>
          <w:sz w:val="28"/>
          <w:szCs w:val="28"/>
        </w:rPr>
        <w:t>finding unconventional</w:t>
      </w:r>
      <w:r w:rsidRPr="00812378">
        <w:rPr>
          <w:rFonts w:ascii="Times New Roman" w:hAnsi="Times New Roman" w:cs="Times New Roman"/>
          <w:sz w:val="28"/>
          <w:szCs w:val="28"/>
        </w:rPr>
        <w:t xml:space="preserve"> ways to help and further protect his men.</w:t>
      </w:r>
    </w:p>
    <w:p w14:paraId="49E6EA92" w14:textId="77777777" w:rsidR="00C93E9A" w:rsidRPr="00812378" w:rsidRDefault="00C93E9A" w:rsidP="00812378">
      <w:pPr>
        <w:jc w:val="center"/>
        <w:rPr>
          <w:rFonts w:ascii="Times New Roman" w:hAnsi="Times New Roman" w:cs="Times New Roman"/>
          <w:sz w:val="16"/>
          <w:szCs w:val="16"/>
        </w:rPr>
      </w:pPr>
    </w:p>
    <w:p w14:paraId="5D4EAEF9" w14:textId="41B7E178" w:rsidR="006A4148" w:rsidRPr="00812378" w:rsidRDefault="006A4148" w:rsidP="00812378">
      <w:pPr>
        <w:spacing w:after="0" w:line="360" w:lineRule="auto"/>
        <w:jc w:val="center"/>
        <w:rPr>
          <w:rFonts w:ascii="Times New Roman" w:hAnsi="Times New Roman" w:cs="Times New Roman"/>
          <w:sz w:val="28"/>
          <w:szCs w:val="28"/>
        </w:rPr>
      </w:pPr>
      <w:r w:rsidRPr="00812378">
        <w:rPr>
          <w:rFonts w:ascii="Times New Roman" w:hAnsi="Times New Roman" w:cs="Times New Roman"/>
          <w:sz w:val="28"/>
          <w:szCs w:val="28"/>
        </w:rPr>
        <w:t xml:space="preserve">Freddie’s faith-based beacon of hope and light, and love for his </w:t>
      </w:r>
      <w:r w:rsidR="00DC05E7" w:rsidRPr="00812378">
        <w:rPr>
          <w:rFonts w:ascii="Times New Roman" w:hAnsi="Times New Roman" w:cs="Times New Roman"/>
          <w:sz w:val="28"/>
          <w:szCs w:val="28"/>
        </w:rPr>
        <w:t>G</w:t>
      </w:r>
      <w:r w:rsidRPr="00812378">
        <w:rPr>
          <w:rFonts w:ascii="Times New Roman" w:hAnsi="Times New Roman" w:cs="Times New Roman"/>
          <w:sz w:val="28"/>
          <w:szCs w:val="28"/>
        </w:rPr>
        <w:t>od, family, and fellow warriors, meant more to him than any amount of notoriety, recognition, or self-proclamation ever could. His broad, generous smile indicated his love and respect for others.</w:t>
      </w:r>
    </w:p>
    <w:p w14:paraId="04F1F5B9" w14:textId="77777777" w:rsidR="00DC6F2C" w:rsidRPr="00812378" w:rsidRDefault="00DC6F2C" w:rsidP="00812378">
      <w:pPr>
        <w:spacing w:after="0" w:line="360" w:lineRule="auto"/>
        <w:jc w:val="center"/>
        <w:rPr>
          <w:rFonts w:ascii="Times New Roman" w:hAnsi="Times New Roman" w:cs="Times New Roman"/>
          <w:sz w:val="16"/>
          <w:szCs w:val="16"/>
        </w:rPr>
      </w:pPr>
    </w:p>
    <w:p w14:paraId="1D05F00A" w14:textId="6E5C2361" w:rsidR="006A4148" w:rsidRPr="00812378" w:rsidRDefault="006A4148" w:rsidP="00812378">
      <w:pPr>
        <w:spacing w:after="0" w:line="360" w:lineRule="auto"/>
        <w:jc w:val="center"/>
        <w:rPr>
          <w:rFonts w:ascii="Times New Roman" w:hAnsi="Times New Roman" w:cs="Times New Roman"/>
          <w:sz w:val="28"/>
          <w:szCs w:val="28"/>
        </w:rPr>
      </w:pPr>
      <w:r w:rsidRPr="00812378">
        <w:rPr>
          <w:rFonts w:ascii="Times New Roman" w:hAnsi="Times New Roman" w:cs="Times New Roman"/>
          <w:sz w:val="28"/>
          <w:szCs w:val="28"/>
        </w:rPr>
        <w:t>Even when Agent Orange cancer struck Sgt Owens, he strived to continue his work every day to create lasting, meaningful, and positive change with the people who serve our veterans and the communities they serve.</w:t>
      </w:r>
    </w:p>
    <w:p w14:paraId="268F8DC0" w14:textId="6BC8D170" w:rsidR="0084580A" w:rsidRPr="00812378" w:rsidRDefault="0084580A" w:rsidP="00812378">
      <w:pPr>
        <w:spacing w:after="0" w:line="360" w:lineRule="auto"/>
        <w:jc w:val="center"/>
        <w:rPr>
          <w:rFonts w:ascii="Times New Roman" w:hAnsi="Times New Roman" w:cs="Times New Roman"/>
          <w:sz w:val="16"/>
          <w:szCs w:val="16"/>
        </w:rPr>
      </w:pPr>
    </w:p>
    <w:p w14:paraId="46EFB77B" w14:textId="0E02DAC4" w:rsidR="006A4148" w:rsidRPr="00812378" w:rsidRDefault="006A4148" w:rsidP="00812378">
      <w:pPr>
        <w:spacing w:after="0" w:line="360" w:lineRule="auto"/>
        <w:jc w:val="center"/>
        <w:rPr>
          <w:rFonts w:ascii="Times New Roman" w:hAnsi="Times New Roman" w:cs="Times New Roman"/>
          <w:sz w:val="28"/>
          <w:szCs w:val="28"/>
        </w:rPr>
      </w:pPr>
      <w:r w:rsidRPr="00812378">
        <w:rPr>
          <w:rFonts w:ascii="Times New Roman" w:hAnsi="Times New Roman" w:cs="Times New Roman"/>
          <w:sz w:val="28"/>
          <w:szCs w:val="28"/>
        </w:rPr>
        <w:t>Knowing his end was close at hand, he pored over details and poured out his heart for the cause of bringing fairness, justice, and honor to women veterans. Even in his name, the word “owe” is something he thought was owed to the women who chose to surrender civilian life for a cause greater than themselves. Just as he felt that Vietnam veterans returning home were treated with anathema, he believed that women veterans fell well below that bar of disrespect.</w:t>
      </w:r>
    </w:p>
    <w:p w14:paraId="266FA159" w14:textId="426915E2" w:rsidR="00636275" w:rsidRPr="00812378" w:rsidRDefault="00636275" w:rsidP="00812378">
      <w:pPr>
        <w:spacing w:after="0" w:line="360" w:lineRule="auto"/>
        <w:jc w:val="center"/>
        <w:rPr>
          <w:rFonts w:ascii="Times New Roman" w:hAnsi="Times New Roman" w:cs="Times New Roman"/>
          <w:sz w:val="16"/>
          <w:szCs w:val="16"/>
        </w:rPr>
      </w:pPr>
    </w:p>
    <w:p w14:paraId="1C6B2EC5" w14:textId="05E1242F" w:rsidR="006E6031" w:rsidRPr="00812378" w:rsidRDefault="006A4148" w:rsidP="00812378">
      <w:pPr>
        <w:spacing w:after="0" w:line="360" w:lineRule="auto"/>
        <w:jc w:val="center"/>
        <w:rPr>
          <w:rFonts w:ascii="Times New Roman" w:hAnsi="Times New Roman" w:cs="Times New Roman"/>
          <w:sz w:val="28"/>
          <w:szCs w:val="28"/>
        </w:rPr>
      </w:pPr>
      <w:r w:rsidRPr="00812378">
        <w:rPr>
          <w:rFonts w:ascii="Times New Roman" w:hAnsi="Times New Roman" w:cs="Times New Roman"/>
          <w:sz w:val="28"/>
          <w:szCs w:val="28"/>
        </w:rPr>
        <w:t>It was his dream and prayer, his legacy, to see all Americans come to understand the full measure and worth of our veterans, to know of their selfless sacrifices and unbearable tolerances of unrecognition.</w:t>
      </w:r>
    </w:p>
    <w:p w14:paraId="27E97D1C" w14:textId="40D9D993" w:rsidR="00636275" w:rsidRPr="00812378" w:rsidRDefault="00636275" w:rsidP="00812378">
      <w:pPr>
        <w:spacing w:after="0" w:line="360" w:lineRule="auto"/>
        <w:jc w:val="center"/>
        <w:rPr>
          <w:rFonts w:ascii="Times New Roman" w:hAnsi="Times New Roman" w:cs="Times New Roman"/>
          <w:sz w:val="16"/>
          <w:szCs w:val="16"/>
        </w:rPr>
      </w:pPr>
    </w:p>
    <w:p w14:paraId="509F306B" w14:textId="6BEC326B" w:rsidR="006A4148" w:rsidRPr="00812378" w:rsidRDefault="006A4148" w:rsidP="00812378">
      <w:pPr>
        <w:spacing w:after="0" w:line="360" w:lineRule="auto"/>
        <w:jc w:val="center"/>
        <w:rPr>
          <w:rFonts w:ascii="Times New Roman" w:hAnsi="Times New Roman" w:cs="Times New Roman"/>
          <w:sz w:val="28"/>
          <w:szCs w:val="28"/>
        </w:rPr>
      </w:pPr>
      <w:r w:rsidRPr="00812378">
        <w:rPr>
          <w:rFonts w:ascii="Times New Roman" w:hAnsi="Times New Roman" w:cs="Times New Roman"/>
          <w:sz w:val="28"/>
          <w:szCs w:val="28"/>
        </w:rPr>
        <w:t>This award is to be a living monument, a visual testament symbolizing what our veterans have meant to our country… they often became the runway on which this country's greatness was launched</w:t>
      </w:r>
      <w:r w:rsidR="001E4642" w:rsidRPr="00812378">
        <w:rPr>
          <w:rFonts w:ascii="Times New Roman" w:hAnsi="Times New Roman" w:cs="Times New Roman"/>
          <w:sz w:val="28"/>
          <w:szCs w:val="28"/>
        </w:rPr>
        <w:t>.</w:t>
      </w:r>
    </w:p>
    <w:p w14:paraId="31E43E87" w14:textId="73A979AF" w:rsidR="00636275" w:rsidRPr="00812378" w:rsidRDefault="00636275" w:rsidP="00812378">
      <w:pPr>
        <w:spacing w:after="0" w:line="360" w:lineRule="auto"/>
        <w:jc w:val="center"/>
        <w:rPr>
          <w:rFonts w:ascii="Times New Roman" w:hAnsi="Times New Roman" w:cs="Times New Roman"/>
          <w:sz w:val="16"/>
          <w:szCs w:val="16"/>
        </w:rPr>
      </w:pPr>
    </w:p>
    <w:p w14:paraId="630ED13C" w14:textId="6A6CB21E" w:rsidR="006A4148" w:rsidRDefault="006A4148" w:rsidP="00812378">
      <w:pPr>
        <w:spacing w:after="0" w:line="360" w:lineRule="auto"/>
        <w:jc w:val="center"/>
        <w:rPr>
          <w:rFonts w:ascii="Times New Roman" w:hAnsi="Times New Roman" w:cs="Times New Roman"/>
          <w:sz w:val="28"/>
          <w:szCs w:val="28"/>
        </w:rPr>
      </w:pPr>
      <w:r w:rsidRPr="00812378">
        <w:rPr>
          <w:rFonts w:ascii="Times New Roman" w:hAnsi="Times New Roman" w:cs="Times New Roman"/>
          <w:sz w:val="28"/>
          <w:szCs w:val="28"/>
        </w:rPr>
        <w:t xml:space="preserve">This award recognition will have an exponential impact, </w:t>
      </w:r>
      <w:r w:rsidR="00767506" w:rsidRPr="00812378">
        <w:rPr>
          <w:rFonts w:ascii="Times New Roman" w:hAnsi="Times New Roman" w:cs="Times New Roman"/>
          <w:sz w:val="28"/>
          <w:szCs w:val="28"/>
        </w:rPr>
        <w:t xml:space="preserve">sparking a chain reaction that will continue the work, inspire a legacy, and foster the </w:t>
      </w:r>
      <w:r w:rsidRPr="00812378">
        <w:rPr>
          <w:rFonts w:ascii="Times New Roman" w:hAnsi="Times New Roman" w:cs="Times New Roman"/>
          <w:sz w:val="28"/>
          <w:szCs w:val="28"/>
        </w:rPr>
        <w:t>love of Sgt Freddie J. Owens.</w:t>
      </w:r>
    </w:p>
    <w:p w14:paraId="1DEACA66" w14:textId="44E1D1B5" w:rsidR="00B91022" w:rsidRDefault="00B91022" w:rsidP="00812378">
      <w:pPr>
        <w:spacing w:after="0" w:line="360" w:lineRule="auto"/>
        <w:jc w:val="center"/>
        <w:rPr>
          <w:rFonts w:ascii="Times New Roman" w:hAnsi="Times New Roman" w:cs="Times New Roman"/>
          <w:sz w:val="28"/>
          <w:szCs w:val="28"/>
        </w:rPr>
      </w:pPr>
    </w:p>
    <w:p w14:paraId="5D0311B8" w14:textId="5A23AE54" w:rsidR="00B91022" w:rsidRDefault="00B91022" w:rsidP="00A91058">
      <w:pPr>
        <w:spacing w:after="0" w:line="240" w:lineRule="auto"/>
        <w:jc w:val="center"/>
        <w:rPr>
          <w:rFonts w:ascii="Times New Roman" w:hAnsi="Times New Roman" w:cs="Times New Roman"/>
          <w:sz w:val="52"/>
          <w:szCs w:val="52"/>
        </w:rPr>
      </w:pPr>
      <w:r w:rsidRPr="00B91022">
        <w:rPr>
          <w:rFonts w:ascii="Times New Roman" w:hAnsi="Times New Roman" w:cs="Times New Roman"/>
          <w:sz w:val="52"/>
          <w:szCs w:val="52"/>
        </w:rPr>
        <w:t>Anim o Et Fide</w:t>
      </w:r>
    </w:p>
    <w:p w14:paraId="2585CF4D" w14:textId="57A0490B" w:rsidR="00A91058" w:rsidRPr="005D4CF5" w:rsidRDefault="00D40BC5" w:rsidP="00A910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“Heart and Faith”</w:t>
      </w:r>
    </w:p>
    <w:p w14:paraId="2695D46D" w14:textId="11582974" w:rsidR="00B91022" w:rsidRPr="00812378" w:rsidRDefault="00A91058" w:rsidP="00812378">
      <w:pPr>
        <w:spacing w:after="0" w:line="360" w:lineRule="auto"/>
        <w:jc w:val="center"/>
        <w:rPr>
          <w:rFonts w:ascii="Times New Roman" w:hAnsi="Times New Roman" w:cs="Times New Roman"/>
          <w:sz w:val="28"/>
          <w:szCs w:val="28"/>
        </w:rPr>
      </w:pPr>
      <w:r>
        <w:rPr>
          <w:rFonts w:ascii="Times New Roman" w:hAnsi="Times New Roman" w:cs="Times New Roman"/>
          <w:noProof/>
          <w:color w:val="282826"/>
          <w:sz w:val="28"/>
          <w:szCs w:val="28"/>
        </w:rPr>
        <w:drawing>
          <wp:anchor distT="0" distB="0" distL="114300" distR="114300" simplePos="0" relativeHeight="251658240" behindDoc="0" locked="0" layoutInCell="1" allowOverlap="1" wp14:anchorId="3DAA14BA" wp14:editId="2D1E4975">
            <wp:simplePos x="0" y="0"/>
            <wp:positionH relativeFrom="margin">
              <wp:align>center</wp:align>
            </wp:positionH>
            <wp:positionV relativeFrom="paragraph">
              <wp:posOffset>130810</wp:posOffset>
            </wp:positionV>
            <wp:extent cx="1714500" cy="947420"/>
            <wp:effectExtent l="0" t="0" r="0" b="5080"/>
            <wp:wrapNone/>
            <wp:docPr id="425377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77820" name="Picture 425377820"/>
                    <pic:cNvPicPr/>
                  </pic:nvPicPr>
                  <pic:blipFill>
                    <a:blip r:embed="rId7">
                      <a:extLst>
                        <a:ext uri="{28A0092B-C50C-407E-A947-70E740481C1C}">
                          <a14:useLocalDpi xmlns:a14="http://schemas.microsoft.com/office/drawing/2010/main" val="0"/>
                        </a:ext>
                      </a:extLst>
                    </a:blip>
                    <a:stretch>
                      <a:fillRect/>
                    </a:stretch>
                  </pic:blipFill>
                  <pic:spPr>
                    <a:xfrm>
                      <a:off x="0" y="0"/>
                      <a:ext cx="1714500" cy="947420"/>
                    </a:xfrm>
                    <a:prstGeom prst="rect">
                      <a:avLst/>
                    </a:prstGeom>
                  </pic:spPr>
                </pic:pic>
              </a:graphicData>
            </a:graphic>
            <wp14:sizeRelH relativeFrom="margin">
              <wp14:pctWidth>0</wp14:pctWidth>
            </wp14:sizeRelH>
            <wp14:sizeRelV relativeFrom="margin">
              <wp14:pctHeight>0</wp14:pctHeight>
            </wp14:sizeRelV>
          </wp:anchor>
        </w:drawing>
      </w:r>
    </w:p>
    <w:p w14:paraId="7A58DDD6" w14:textId="575F2A89" w:rsidR="00812378" w:rsidRPr="00055C5B" w:rsidRDefault="00812378" w:rsidP="00731BCF">
      <w:pPr>
        <w:spacing w:after="0" w:line="240" w:lineRule="auto"/>
        <w:jc w:val="center"/>
        <w:rPr>
          <w:rFonts w:ascii="Times New Roman" w:hAnsi="Times New Roman" w:cs="Times New Roman"/>
          <w:noProof/>
          <w:color w:val="282826"/>
          <w:sz w:val="28"/>
          <w:szCs w:val="28"/>
        </w:rPr>
      </w:pPr>
    </w:p>
    <w:p w14:paraId="027F6B77" w14:textId="1DBA677A" w:rsidR="00B954F8" w:rsidRPr="00812378" w:rsidRDefault="00B954F8" w:rsidP="00041AA3">
      <w:pPr>
        <w:spacing w:after="0" w:line="240" w:lineRule="auto"/>
        <w:rPr>
          <w:rFonts w:ascii="Times New Roman" w:hAnsi="Times New Roman" w:cs="Times New Roman"/>
          <w:iCs/>
          <w:color w:val="282826"/>
        </w:rPr>
      </w:pPr>
    </w:p>
    <w:sectPr w:rsidR="00B954F8" w:rsidRPr="00812378" w:rsidSect="00546760">
      <w:headerReference w:type="even" r:id="rId8"/>
      <w:headerReference w:type="default" r:id="rId9"/>
      <w:footerReference w:type="even" r:id="rId10"/>
      <w:footerReference w:type="default" r:id="rId11"/>
      <w:headerReference w:type="first" r:id="rId12"/>
      <w:footerReference w:type="first" r:id="rId13"/>
      <w:pgSz w:w="15840" w:h="20160" w:code="5"/>
      <w:pgMar w:top="720" w:right="1152" w:bottom="720" w:left="1152" w:header="576" w:footer="576" w:gutter="0"/>
      <w:pgBorders w:offsetFrom="page">
        <w:top w:val="single" w:sz="4" w:space="24" w:color="002060" w:shadow="1"/>
        <w:left w:val="single" w:sz="4" w:space="24" w:color="002060" w:shadow="1"/>
        <w:bottom w:val="single" w:sz="4" w:space="24" w:color="002060" w:shadow="1"/>
        <w:right w:val="single" w:sz="4" w:space="24" w:color="00206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77E24" w14:textId="77777777" w:rsidR="00D0114A" w:rsidRDefault="00D0114A" w:rsidP="00F14856">
      <w:pPr>
        <w:spacing w:after="0" w:line="240" w:lineRule="auto"/>
      </w:pPr>
      <w:r>
        <w:separator/>
      </w:r>
    </w:p>
  </w:endnote>
  <w:endnote w:type="continuationSeparator" w:id="0">
    <w:p w14:paraId="259A33D8" w14:textId="77777777" w:rsidR="00D0114A" w:rsidRDefault="00D0114A" w:rsidP="00F1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AEA3" w14:textId="77777777" w:rsidR="00055C5B" w:rsidRDefault="00055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2A26" w14:textId="77777777" w:rsidR="00055C5B" w:rsidRDefault="00055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26D77" w14:textId="77777777" w:rsidR="00055C5B" w:rsidRDefault="00055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54FC8" w14:textId="77777777" w:rsidR="00D0114A" w:rsidRDefault="00D0114A" w:rsidP="00F14856">
      <w:pPr>
        <w:spacing w:after="0" w:line="240" w:lineRule="auto"/>
      </w:pPr>
      <w:r>
        <w:separator/>
      </w:r>
    </w:p>
  </w:footnote>
  <w:footnote w:type="continuationSeparator" w:id="0">
    <w:p w14:paraId="02262298" w14:textId="77777777" w:rsidR="00D0114A" w:rsidRDefault="00D0114A" w:rsidP="00F14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3F3D" w14:textId="77777777" w:rsidR="00055C5B" w:rsidRDefault="00055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B1B2B" w14:textId="57860BBB" w:rsidR="00F14856" w:rsidRDefault="00F14856" w:rsidP="00F1485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2556D" w14:textId="77777777" w:rsidR="00055C5B" w:rsidRDefault="00055C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48"/>
    <w:rsid w:val="00000A07"/>
    <w:rsid w:val="00041AA3"/>
    <w:rsid w:val="00042D3F"/>
    <w:rsid w:val="00043111"/>
    <w:rsid w:val="00055C5B"/>
    <w:rsid w:val="00066102"/>
    <w:rsid w:val="000667B4"/>
    <w:rsid w:val="00087DEC"/>
    <w:rsid w:val="0009372F"/>
    <w:rsid w:val="000954E7"/>
    <w:rsid w:val="000E35FB"/>
    <w:rsid w:val="000F0E3C"/>
    <w:rsid w:val="00124907"/>
    <w:rsid w:val="00127893"/>
    <w:rsid w:val="001546FE"/>
    <w:rsid w:val="00155F49"/>
    <w:rsid w:val="00163ECD"/>
    <w:rsid w:val="0019078E"/>
    <w:rsid w:val="001E4642"/>
    <w:rsid w:val="00221DEE"/>
    <w:rsid w:val="0022487F"/>
    <w:rsid w:val="0023355D"/>
    <w:rsid w:val="00235055"/>
    <w:rsid w:val="002A6C10"/>
    <w:rsid w:val="002A6E26"/>
    <w:rsid w:val="002D604F"/>
    <w:rsid w:val="002F6A22"/>
    <w:rsid w:val="00305EE8"/>
    <w:rsid w:val="003336F7"/>
    <w:rsid w:val="00337C6D"/>
    <w:rsid w:val="00350105"/>
    <w:rsid w:val="00366B42"/>
    <w:rsid w:val="003C3F8A"/>
    <w:rsid w:val="003C78EA"/>
    <w:rsid w:val="003E3CA3"/>
    <w:rsid w:val="00407BFC"/>
    <w:rsid w:val="0047505A"/>
    <w:rsid w:val="00490251"/>
    <w:rsid w:val="004D4177"/>
    <w:rsid w:val="004E7FE8"/>
    <w:rsid w:val="004F4D04"/>
    <w:rsid w:val="00544099"/>
    <w:rsid w:val="0054643E"/>
    <w:rsid w:val="00546760"/>
    <w:rsid w:val="00551516"/>
    <w:rsid w:val="00553B02"/>
    <w:rsid w:val="0056015C"/>
    <w:rsid w:val="005A05D2"/>
    <w:rsid w:val="005D4CF5"/>
    <w:rsid w:val="0062547D"/>
    <w:rsid w:val="00633B16"/>
    <w:rsid w:val="00636275"/>
    <w:rsid w:val="0064449A"/>
    <w:rsid w:val="00695C2A"/>
    <w:rsid w:val="006A4148"/>
    <w:rsid w:val="006C2233"/>
    <w:rsid w:val="006D4754"/>
    <w:rsid w:val="006E6031"/>
    <w:rsid w:val="00731BCF"/>
    <w:rsid w:val="00767506"/>
    <w:rsid w:val="007B76C2"/>
    <w:rsid w:val="007E6D9D"/>
    <w:rsid w:val="00805B6B"/>
    <w:rsid w:val="00812378"/>
    <w:rsid w:val="008203F4"/>
    <w:rsid w:val="00822191"/>
    <w:rsid w:val="0084580A"/>
    <w:rsid w:val="00866E0F"/>
    <w:rsid w:val="0089736F"/>
    <w:rsid w:val="0095506F"/>
    <w:rsid w:val="0097144F"/>
    <w:rsid w:val="00981C40"/>
    <w:rsid w:val="009B44F2"/>
    <w:rsid w:val="009C39A5"/>
    <w:rsid w:val="009C4A16"/>
    <w:rsid w:val="009D1254"/>
    <w:rsid w:val="009F2A41"/>
    <w:rsid w:val="00A51E4E"/>
    <w:rsid w:val="00A91058"/>
    <w:rsid w:val="00A91F1F"/>
    <w:rsid w:val="00AA5922"/>
    <w:rsid w:val="00AB3D96"/>
    <w:rsid w:val="00B150BC"/>
    <w:rsid w:val="00B24607"/>
    <w:rsid w:val="00B80046"/>
    <w:rsid w:val="00B91022"/>
    <w:rsid w:val="00B954F8"/>
    <w:rsid w:val="00BA1C65"/>
    <w:rsid w:val="00BD7B5B"/>
    <w:rsid w:val="00BE7911"/>
    <w:rsid w:val="00BE7A9A"/>
    <w:rsid w:val="00C052AD"/>
    <w:rsid w:val="00C0694D"/>
    <w:rsid w:val="00C329E6"/>
    <w:rsid w:val="00C93E9A"/>
    <w:rsid w:val="00CD63B6"/>
    <w:rsid w:val="00CE0A7F"/>
    <w:rsid w:val="00CE40E2"/>
    <w:rsid w:val="00CF0501"/>
    <w:rsid w:val="00D0114A"/>
    <w:rsid w:val="00D11E0E"/>
    <w:rsid w:val="00D40BC5"/>
    <w:rsid w:val="00D55A40"/>
    <w:rsid w:val="00DA2FDE"/>
    <w:rsid w:val="00DC05E7"/>
    <w:rsid w:val="00DC6F2C"/>
    <w:rsid w:val="00DC7B81"/>
    <w:rsid w:val="00DF2CFE"/>
    <w:rsid w:val="00DF3D6D"/>
    <w:rsid w:val="00E02484"/>
    <w:rsid w:val="00E4630D"/>
    <w:rsid w:val="00E61D5D"/>
    <w:rsid w:val="00E82E94"/>
    <w:rsid w:val="00EF09F3"/>
    <w:rsid w:val="00F04B33"/>
    <w:rsid w:val="00F14856"/>
    <w:rsid w:val="00F423CF"/>
    <w:rsid w:val="00F5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56224"/>
  <w15:chartTrackingRefBased/>
  <w15:docId w15:val="{744A3208-B4E2-4F4F-AD86-BCD870D5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1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1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1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1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1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1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1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1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1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1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1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1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1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1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1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1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1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148"/>
    <w:rPr>
      <w:rFonts w:eastAsiaTheme="majorEastAsia" w:cstheme="majorBidi"/>
      <w:color w:val="272727" w:themeColor="text1" w:themeTint="D8"/>
    </w:rPr>
  </w:style>
  <w:style w:type="paragraph" w:styleId="Title">
    <w:name w:val="Title"/>
    <w:basedOn w:val="Normal"/>
    <w:next w:val="Normal"/>
    <w:link w:val="TitleChar"/>
    <w:uiPriority w:val="10"/>
    <w:qFormat/>
    <w:rsid w:val="006A41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1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1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1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148"/>
    <w:pPr>
      <w:spacing w:before="160"/>
      <w:jc w:val="center"/>
    </w:pPr>
    <w:rPr>
      <w:i/>
      <w:iCs/>
      <w:color w:val="404040" w:themeColor="text1" w:themeTint="BF"/>
    </w:rPr>
  </w:style>
  <w:style w:type="character" w:customStyle="1" w:styleId="QuoteChar">
    <w:name w:val="Quote Char"/>
    <w:basedOn w:val="DefaultParagraphFont"/>
    <w:link w:val="Quote"/>
    <w:uiPriority w:val="29"/>
    <w:rsid w:val="006A4148"/>
    <w:rPr>
      <w:i/>
      <w:iCs/>
      <w:color w:val="404040" w:themeColor="text1" w:themeTint="BF"/>
    </w:rPr>
  </w:style>
  <w:style w:type="paragraph" w:styleId="ListParagraph">
    <w:name w:val="List Paragraph"/>
    <w:basedOn w:val="Normal"/>
    <w:uiPriority w:val="34"/>
    <w:qFormat/>
    <w:rsid w:val="006A4148"/>
    <w:pPr>
      <w:ind w:left="720"/>
      <w:contextualSpacing/>
    </w:pPr>
  </w:style>
  <w:style w:type="character" w:styleId="IntenseEmphasis">
    <w:name w:val="Intense Emphasis"/>
    <w:basedOn w:val="DefaultParagraphFont"/>
    <w:uiPriority w:val="21"/>
    <w:qFormat/>
    <w:rsid w:val="006A4148"/>
    <w:rPr>
      <w:i/>
      <w:iCs/>
      <w:color w:val="0F4761" w:themeColor="accent1" w:themeShade="BF"/>
    </w:rPr>
  </w:style>
  <w:style w:type="paragraph" w:styleId="IntenseQuote">
    <w:name w:val="Intense Quote"/>
    <w:basedOn w:val="Normal"/>
    <w:next w:val="Normal"/>
    <w:link w:val="IntenseQuoteChar"/>
    <w:uiPriority w:val="30"/>
    <w:qFormat/>
    <w:rsid w:val="006A41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148"/>
    <w:rPr>
      <w:i/>
      <w:iCs/>
      <w:color w:val="0F4761" w:themeColor="accent1" w:themeShade="BF"/>
    </w:rPr>
  </w:style>
  <w:style w:type="character" w:styleId="IntenseReference">
    <w:name w:val="Intense Reference"/>
    <w:basedOn w:val="DefaultParagraphFont"/>
    <w:uiPriority w:val="32"/>
    <w:qFormat/>
    <w:rsid w:val="006A4148"/>
    <w:rPr>
      <w:b/>
      <w:bCs/>
      <w:smallCaps/>
      <w:color w:val="0F4761" w:themeColor="accent1" w:themeShade="BF"/>
      <w:spacing w:val="5"/>
    </w:rPr>
  </w:style>
  <w:style w:type="paragraph" w:styleId="BodyText">
    <w:name w:val="Body Text"/>
    <w:basedOn w:val="Normal"/>
    <w:link w:val="BodyTextChar"/>
    <w:uiPriority w:val="1"/>
    <w:unhideWhenUsed/>
    <w:qFormat/>
    <w:rsid w:val="006A4148"/>
    <w:pPr>
      <w:widowControl w:val="0"/>
      <w:autoSpaceDE w:val="0"/>
      <w:autoSpaceDN w:val="0"/>
      <w:spacing w:after="0" w:line="240" w:lineRule="auto"/>
    </w:pPr>
    <w:rPr>
      <w:rFonts w:ascii="Times New Roman" w:eastAsia="Times New Roman" w:hAnsi="Times New Roman" w:cs="Times New Roman"/>
      <w:i/>
      <w:kern w:val="0"/>
      <w:sz w:val="36"/>
      <w:szCs w:val="36"/>
      <w14:ligatures w14:val="none"/>
    </w:rPr>
  </w:style>
  <w:style w:type="character" w:customStyle="1" w:styleId="BodyTextChar">
    <w:name w:val="Body Text Char"/>
    <w:basedOn w:val="DefaultParagraphFont"/>
    <w:link w:val="BodyText"/>
    <w:uiPriority w:val="1"/>
    <w:rsid w:val="006A4148"/>
    <w:rPr>
      <w:rFonts w:ascii="Times New Roman" w:eastAsia="Times New Roman" w:hAnsi="Times New Roman" w:cs="Times New Roman"/>
      <w:i/>
      <w:kern w:val="0"/>
      <w:sz w:val="36"/>
      <w:szCs w:val="36"/>
      <w14:ligatures w14:val="none"/>
    </w:rPr>
  </w:style>
  <w:style w:type="paragraph" w:styleId="Header">
    <w:name w:val="header"/>
    <w:basedOn w:val="Normal"/>
    <w:link w:val="HeaderChar"/>
    <w:uiPriority w:val="99"/>
    <w:unhideWhenUsed/>
    <w:rsid w:val="00F14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856"/>
  </w:style>
  <w:style w:type="paragraph" w:styleId="Footer">
    <w:name w:val="footer"/>
    <w:basedOn w:val="Normal"/>
    <w:link w:val="FooterChar"/>
    <w:uiPriority w:val="99"/>
    <w:unhideWhenUsed/>
    <w:rsid w:val="00F14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856"/>
  </w:style>
  <w:style w:type="table" w:styleId="TableGrid">
    <w:name w:val="Table Grid"/>
    <w:basedOn w:val="TableNormal"/>
    <w:uiPriority w:val="39"/>
    <w:rsid w:val="00F50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322</Words>
  <Characters>1602</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Junod</dc:creator>
  <cp:keywords/>
  <dc:description/>
  <cp:lastModifiedBy>Ed Junod</cp:lastModifiedBy>
  <cp:revision>13</cp:revision>
  <dcterms:created xsi:type="dcterms:W3CDTF">2025-07-03T15:24:00Z</dcterms:created>
  <dcterms:modified xsi:type="dcterms:W3CDTF">2025-07-03T15:35:00Z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5d760dc9-aaa3-43e1-bbc9-6519f93fae4c</vt:lpwstr>
  </property>
</Properties>
</file>