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132C5" w14:textId="444CFB63" w:rsidR="00786163" w:rsidRDefault="00A75E18" w:rsidP="00A75E18">
      <w:pPr>
        <w:jc w:val="center"/>
        <w:rPr>
          <w:rFonts w:ascii="Times New Roman" w:hAnsi="Times New Roman" w:cs="Times New Roman"/>
          <w:b/>
          <w:sz w:val="48"/>
          <w:szCs w:val="48"/>
        </w:rPr>
      </w:pPr>
      <w:r>
        <w:rPr>
          <w:rFonts w:ascii="Times New Roman" w:hAnsi="Times New Roman" w:cs="Times New Roman"/>
          <w:b/>
          <w:sz w:val="48"/>
          <w:szCs w:val="48"/>
        </w:rPr>
        <w:t>Serving Those Who Have Served</w:t>
      </w:r>
    </w:p>
    <w:p w14:paraId="469103D6" w14:textId="66246F1E" w:rsidR="00A75E18" w:rsidRDefault="00A75E18" w:rsidP="00A75E18">
      <w:pPr>
        <w:jc w:val="both"/>
        <w:rPr>
          <w:rFonts w:ascii="Times New Roman" w:hAnsi="Times New Roman" w:cs="Times New Roman"/>
        </w:rPr>
      </w:pPr>
    </w:p>
    <w:p w14:paraId="145EF069" w14:textId="1EC7B4A8" w:rsidR="00F90FD4" w:rsidRDefault="000D7A26" w:rsidP="000D7A26">
      <w:pPr>
        <w:jc w:val="both"/>
        <w:rPr>
          <w:rFonts w:ascii="Times New Roman" w:hAnsi="Times New Roman" w:cs="Times New Roman"/>
        </w:rPr>
      </w:pPr>
      <w:bookmarkStart w:id="0" w:name="_GoBack"/>
      <w:r>
        <w:rPr>
          <w:rFonts w:ascii="Times New Roman" w:hAnsi="Times New Roman" w:cs="Times New Roman"/>
          <w:noProof/>
        </w:rPr>
        <w:drawing>
          <wp:anchor distT="0" distB="0" distL="114300" distR="114300" simplePos="0" relativeHeight="251658240" behindDoc="0" locked="0" layoutInCell="1" allowOverlap="1" wp14:anchorId="7304795F" wp14:editId="0A663A2F">
            <wp:simplePos x="0" y="0"/>
            <wp:positionH relativeFrom="column">
              <wp:posOffset>171450</wp:posOffset>
            </wp:positionH>
            <wp:positionV relativeFrom="paragraph">
              <wp:posOffset>59690</wp:posOffset>
            </wp:positionV>
            <wp:extent cx="1781175" cy="7842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H.png"/>
                    <pic:cNvPicPr/>
                  </pic:nvPicPr>
                  <pic:blipFill>
                    <a:blip r:embed="rId9">
                      <a:extLst>
                        <a:ext uri="{28A0092B-C50C-407E-A947-70E740481C1C}">
                          <a14:useLocalDpi xmlns:a14="http://schemas.microsoft.com/office/drawing/2010/main" val="0"/>
                        </a:ext>
                      </a:extLst>
                    </a:blip>
                    <a:stretch>
                      <a:fillRect/>
                    </a:stretch>
                  </pic:blipFill>
                  <pic:spPr>
                    <a:xfrm>
                      <a:off x="0" y="0"/>
                      <a:ext cx="1781175" cy="784225"/>
                    </a:xfrm>
                    <a:prstGeom prst="rect">
                      <a:avLst/>
                    </a:prstGeom>
                  </pic:spPr>
                </pic:pic>
              </a:graphicData>
            </a:graphic>
            <wp14:sizeRelH relativeFrom="page">
              <wp14:pctWidth>0</wp14:pctWidth>
            </wp14:sizeRelH>
            <wp14:sizeRelV relativeFrom="page">
              <wp14:pctHeight>0</wp14:pctHeight>
            </wp14:sizeRelV>
          </wp:anchor>
        </w:drawing>
      </w:r>
      <w:bookmarkEnd w:id="0"/>
      <w:r w:rsidR="00F90FD4">
        <w:rPr>
          <w:rFonts w:ascii="Times New Roman" w:hAnsi="Times New Roman" w:cs="Times New Roman"/>
        </w:rPr>
        <w:t>Wh</w:t>
      </w:r>
      <w:r w:rsidR="00B60494">
        <w:rPr>
          <w:rFonts w:ascii="Times New Roman" w:hAnsi="Times New Roman" w:cs="Times New Roman"/>
        </w:rPr>
        <w:t>at makes someone a hero?  Should the badge of heroism only be placed upon people who achieve notoriety?  Must we reserve this honor exclusively for those who accomplish gargantuan feats?  Or do we have a responsibility to ac</w:t>
      </w:r>
      <w:r w:rsidR="00BC5733">
        <w:rPr>
          <w:rFonts w:ascii="Times New Roman" w:hAnsi="Times New Roman" w:cs="Times New Roman"/>
        </w:rPr>
        <w:t xml:space="preserve">knowledge all people who act </w:t>
      </w:r>
      <w:r w:rsidR="00B60494">
        <w:rPr>
          <w:rFonts w:ascii="Times New Roman" w:hAnsi="Times New Roman" w:cs="Times New Roman"/>
        </w:rPr>
        <w:t>selflessly and sacrificiall</w:t>
      </w:r>
      <w:r w:rsidR="002C53EC">
        <w:rPr>
          <w:rFonts w:ascii="Times New Roman" w:hAnsi="Times New Roman" w:cs="Times New Roman"/>
        </w:rPr>
        <w:t>y?</w:t>
      </w:r>
    </w:p>
    <w:p w14:paraId="52BEA7A8" w14:textId="77777777" w:rsidR="00F90FD4" w:rsidRDefault="00F90FD4" w:rsidP="00032904">
      <w:pPr>
        <w:jc w:val="both"/>
        <w:rPr>
          <w:rFonts w:ascii="Times New Roman" w:hAnsi="Times New Roman" w:cs="Times New Roman"/>
        </w:rPr>
      </w:pPr>
    </w:p>
    <w:p w14:paraId="73B69452" w14:textId="21C7FB03" w:rsidR="008610CC" w:rsidRDefault="00B60494" w:rsidP="00032904">
      <w:pPr>
        <w:ind w:firstLine="720"/>
        <w:rPr>
          <w:rFonts w:ascii="Times New Roman" w:hAnsi="Times New Roman" w:cs="Times New Roman"/>
        </w:rPr>
      </w:pPr>
      <w:r>
        <w:rPr>
          <w:rFonts w:ascii="Times New Roman" w:hAnsi="Times New Roman" w:cs="Times New Roman"/>
        </w:rPr>
        <w:t>On May 13, 2014, f</w:t>
      </w:r>
      <w:r w:rsidR="00F90FD4" w:rsidRPr="00F90FD4">
        <w:rPr>
          <w:rFonts w:ascii="Times New Roman" w:hAnsi="Times New Roman" w:cs="Times New Roman"/>
        </w:rPr>
        <w:t xml:space="preserve">ormer Sgt. Kyle Jerome White was awarded the Medal of Honor by President Barack Obama at </w:t>
      </w:r>
      <w:r w:rsidR="00032904">
        <w:rPr>
          <w:rFonts w:ascii="Times New Roman" w:hAnsi="Times New Roman" w:cs="Times New Roman"/>
        </w:rPr>
        <w:t>a White House ceremony.  The president recounted a</w:t>
      </w:r>
      <w:r w:rsidR="00032904" w:rsidRPr="00032904">
        <w:rPr>
          <w:rFonts w:ascii="Times New Roman" w:hAnsi="Times New Roman" w:cs="Times New Roman"/>
        </w:rPr>
        <w:t xml:space="preserve"> Nov. 9, 2007, ambush outside the </w:t>
      </w:r>
      <w:r w:rsidR="00032904">
        <w:rPr>
          <w:rFonts w:ascii="Times New Roman" w:hAnsi="Times New Roman" w:cs="Times New Roman"/>
        </w:rPr>
        <w:t xml:space="preserve">Afghan village of </w:t>
      </w:r>
      <w:proofErr w:type="spellStart"/>
      <w:r w:rsidR="00032904">
        <w:rPr>
          <w:rFonts w:ascii="Times New Roman" w:hAnsi="Times New Roman" w:cs="Times New Roman"/>
        </w:rPr>
        <w:t>Aranas</w:t>
      </w:r>
      <w:proofErr w:type="spellEnd"/>
      <w:r w:rsidR="00032904">
        <w:rPr>
          <w:rFonts w:ascii="Times New Roman" w:hAnsi="Times New Roman" w:cs="Times New Roman"/>
        </w:rPr>
        <w:t xml:space="preserve">, </w:t>
      </w:r>
      <w:r w:rsidR="00032904" w:rsidRPr="00032904">
        <w:rPr>
          <w:rFonts w:ascii="Times New Roman" w:hAnsi="Times New Roman" w:cs="Times New Roman"/>
        </w:rPr>
        <w:t xml:space="preserve">which </w:t>
      </w:r>
      <w:r w:rsidR="00032904">
        <w:rPr>
          <w:rFonts w:ascii="Times New Roman" w:hAnsi="Times New Roman" w:cs="Times New Roman"/>
        </w:rPr>
        <w:t>claimed the lives of five Soldiers and a Marine.  When White’s unit of thirteen</w:t>
      </w:r>
      <w:r w:rsidR="00032904" w:rsidRPr="00032904">
        <w:rPr>
          <w:rFonts w:ascii="Times New Roman" w:hAnsi="Times New Roman" w:cs="Times New Roman"/>
        </w:rPr>
        <w:t xml:space="preserve"> Americans and a squad of Afghan soldiers descended into</w:t>
      </w:r>
      <w:r w:rsidR="00032904">
        <w:rPr>
          <w:rFonts w:ascii="Times New Roman" w:hAnsi="Times New Roman" w:cs="Times New Roman"/>
        </w:rPr>
        <w:t xml:space="preserve"> what was called “ambush alley,” suddenly, a barrage of AK-47s and rocket-propelled grenades (</w:t>
      </w:r>
      <w:r w:rsidR="00032904" w:rsidRPr="00032904">
        <w:rPr>
          <w:rFonts w:ascii="Times New Roman" w:hAnsi="Times New Roman" w:cs="Times New Roman"/>
        </w:rPr>
        <w:t>known as RPGs</w:t>
      </w:r>
      <w:r w:rsidR="00032904">
        <w:rPr>
          <w:rFonts w:ascii="Times New Roman" w:hAnsi="Times New Roman" w:cs="Times New Roman"/>
        </w:rPr>
        <w:t>)</w:t>
      </w:r>
      <w:r w:rsidR="002368CD">
        <w:rPr>
          <w:rFonts w:ascii="Times New Roman" w:hAnsi="Times New Roman" w:cs="Times New Roman"/>
        </w:rPr>
        <w:t xml:space="preserve"> lit up the valley with</w:t>
      </w:r>
      <w:r w:rsidR="00032904">
        <w:rPr>
          <w:rFonts w:ascii="Times New Roman" w:hAnsi="Times New Roman" w:cs="Times New Roman"/>
        </w:rPr>
        <w:t xml:space="preserve"> shattered shards of</w:t>
      </w:r>
      <w:r w:rsidR="00032904" w:rsidRPr="00032904">
        <w:rPr>
          <w:rFonts w:ascii="Times New Roman" w:hAnsi="Times New Roman" w:cs="Times New Roman"/>
        </w:rPr>
        <w:t xml:space="preserve"> </w:t>
      </w:r>
      <w:r w:rsidR="00032904">
        <w:rPr>
          <w:rFonts w:ascii="Times New Roman" w:hAnsi="Times New Roman" w:cs="Times New Roman"/>
        </w:rPr>
        <w:t xml:space="preserve">red-hot </w:t>
      </w:r>
      <w:r w:rsidR="00032904" w:rsidRPr="00032904">
        <w:rPr>
          <w:rFonts w:ascii="Times New Roman" w:hAnsi="Times New Roman" w:cs="Times New Roman"/>
        </w:rPr>
        <w:t xml:space="preserve">metal and </w:t>
      </w:r>
      <w:r w:rsidR="002368CD">
        <w:rPr>
          <w:rFonts w:ascii="Times New Roman" w:hAnsi="Times New Roman" w:cs="Times New Roman"/>
        </w:rPr>
        <w:t xml:space="preserve">flying chunks of bone-crushing rock.  </w:t>
      </w:r>
      <w:r w:rsidR="008610CC">
        <w:rPr>
          <w:rFonts w:ascii="Times New Roman" w:hAnsi="Times New Roman" w:cs="Times New Roman"/>
        </w:rPr>
        <w:t>White courageously fought through a concussion and the deaths of seven military comrades on this fateful day, sacrificially sprinting through enemy fire several times to rescue wounded soldiers and administer first-aid.</w:t>
      </w:r>
      <w:r w:rsidR="00032904" w:rsidRPr="00032904">
        <w:rPr>
          <w:rFonts w:ascii="Times New Roman" w:hAnsi="Times New Roman" w:cs="Times New Roman"/>
        </w:rPr>
        <w:br/>
      </w:r>
    </w:p>
    <w:p w14:paraId="7D696A46" w14:textId="501F07E0" w:rsidR="008610CC" w:rsidRDefault="008610CC" w:rsidP="008610CC">
      <w:pPr>
        <w:ind w:firstLine="720"/>
        <w:rPr>
          <w:rFonts w:ascii="Times New Roman" w:hAnsi="Times New Roman" w:cs="Times New Roman"/>
        </w:rPr>
      </w:pPr>
      <w:r>
        <w:rPr>
          <w:rFonts w:ascii="Times New Roman" w:hAnsi="Times New Roman" w:cs="Times New Roman"/>
        </w:rPr>
        <w:t>During the ceremony in the East Room of the White House, President Obama fittingly paid</w:t>
      </w:r>
      <w:r w:rsidR="00F90FD4" w:rsidRPr="00032904">
        <w:rPr>
          <w:rFonts w:ascii="Times New Roman" w:hAnsi="Times New Roman" w:cs="Times New Roman"/>
        </w:rPr>
        <w:t xml:space="preserve"> tribute not just to White, but t</w:t>
      </w:r>
      <w:r>
        <w:rPr>
          <w:rFonts w:ascii="Times New Roman" w:hAnsi="Times New Roman" w:cs="Times New Roman"/>
        </w:rPr>
        <w:t>o each courageous soul serving in our military.</w:t>
      </w:r>
      <w:r>
        <w:rPr>
          <w:rFonts w:ascii="Times New Roman" w:hAnsi="Times New Roman" w:cs="Times New Roman"/>
        </w:rPr>
        <w:br/>
      </w:r>
    </w:p>
    <w:p w14:paraId="1679ADEE" w14:textId="629807A0" w:rsidR="00A75E18" w:rsidRDefault="008610CC" w:rsidP="008610CC">
      <w:pPr>
        <w:ind w:firstLine="720"/>
        <w:rPr>
          <w:rFonts w:ascii="Times New Roman" w:hAnsi="Times New Roman" w:cs="Times New Roman"/>
        </w:rPr>
      </w:pPr>
      <w:r>
        <w:rPr>
          <w:rFonts w:ascii="Times New Roman" w:hAnsi="Times New Roman" w:cs="Times New Roman"/>
        </w:rPr>
        <w:t>“T</w:t>
      </w:r>
      <w:r w:rsidR="00F90FD4" w:rsidRPr="00032904">
        <w:rPr>
          <w:rFonts w:ascii="Times New Roman" w:hAnsi="Times New Roman" w:cs="Times New Roman"/>
        </w:rPr>
        <w:t>he men and women of our armed forces have known the measure of danger that comes with mili</w:t>
      </w:r>
      <w:r>
        <w:rPr>
          <w:rFonts w:ascii="Times New Roman" w:hAnsi="Times New Roman" w:cs="Times New Roman"/>
        </w:rPr>
        <w:t>tary service,” he said.  “</w:t>
      </w:r>
      <w:r w:rsidR="00F90FD4" w:rsidRPr="00032904">
        <w:rPr>
          <w:rFonts w:ascii="Times New Roman" w:hAnsi="Times New Roman" w:cs="Times New Roman"/>
        </w:rPr>
        <w:t>But year after year, tour after tour, they have displayed a sel</w:t>
      </w:r>
      <w:r>
        <w:rPr>
          <w:rFonts w:ascii="Times New Roman" w:hAnsi="Times New Roman" w:cs="Times New Roman"/>
        </w:rPr>
        <w:t>fless willingness to incur it –</w:t>
      </w:r>
      <w:r w:rsidR="00F90FD4" w:rsidRPr="00032904">
        <w:rPr>
          <w:rFonts w:ascii="Times New Roman" w:hAnsi="Times New Roman" w:cs="Times New Roman"/>
        </w:rPr>
        <w:t xml:space="preserve"> by stepping forward, by volunteering, </w:t>
      </w:r>
      <w:proofErr w:type="gramStart"/>
      <w:r w:rsidR="00F90FD4" w:rsidRPr="00032904">
        <w:rPr>
          <w:rFonts w:ascii="Times New Roman" w:hAnsi="Times New Roman" w:cs="Times New Roman"/>
        </w:rPr>
        <w:t>by</w:t>
      </w:r>
      <w:proofErr w:type="gramEnd"/>
      <w:r w:rsidR="00F90FD4" w:rsidRPr="00032904">
        <w:rPr>
          <w:rFonts w:ascii="Times New Roman" w:hAnsi="Times New Roman" w:cs="Times New Roman"/>
        </w:rPr>
        <w:t xml:space="preserve"> serving and sacrificing greatly to keep us all safe.</w:t>
      </w:r>
      <w:r>
        <w:rPr>
          <w:rFonts w:ascii="Times New Roman" w:hAnsi="Times New Roman" w:cs="Times New Roman"/>
        </w:rPr>
        <w:t>”</w:t>
      </w:r>
    </w:p>
    <w:p w14:paraId="53CA9D2B" w14:textId="77777777" w:rsidR="008610CC" w:rsidRDefault="008610CC" w:rsidP="008610CC">
      <w:pPr>
        <w:rPr>
          <w:rFonts w:ascii="Times New Roman" w:hAnsi="Times New Roman" w:cs="Times New Roman"/>
        </w:rPr>
      </w:pPr>
    </w:p>
    <w:p w14:paraId="1EFC6EC3" w14:textId="4EF1CE08" w:rsidR="008610CC" w:rsidRDefault="002C53EC" w:rsidP="008610CC">
      <w:pPr>
        <w:rPr>
          <w:rFonts w:ascii="Times New Roman" w:hAnsi="Times New Roman" w:cs="Times New Roman"/>
        </w:rPr>
      </w:pPr>
      <w:r>
        <w:rPr>
          <w:rFonts w:ascii="Times New Roman" w:hAnsi="Times New Roman" w:cs="Times New Roman"/>
        </w:rPr>
        <w:tab/>
        <w:t xml:space="preserve">The Tennessee Valley Coalition for the Homeless </w:t>
      </w:r>
      <w:r w:rsidR="00A72FCD">
        <w:rPr>
          <w:rFonts w:ascii="Times New Roman" w:hAnsi="Times New Roman" w:cs="Times New Roman"/>
        </w:rPr>
        <w:t xml:space="preserve">(TVCH) </w:t>
      </w:r>
      <w:r>
        <w:rPr>
          <w:rFonts w:ascii="Times New Roman" w:hAnsi="Times New Roman" w:cs="Times New Roman"/>
        </w:rPr>
        <w:t xml:space="preserve">echoes these very sentiments.  We celebrate the heroic actions of Sgt. White and reverently remember the noble sacrifice of his seven comrades at the Battle of </w:t>
      </w:r>
      <w:proofErr w:type="spellStart"/>
      <w:r>
        <w:rPr>
          <w:rFonts w:ascii="Times New Roman" w:hAnsi="Times New Roman" w:cs="Times New Roman"/>
        </w:rPr>
        <w:t>Aranas</w:t>
      </w:r>
      <w:proofErr w:type="spellEnd"/>
      <w:r>
        <w:rPr>
          <w:rFonts w:ascii="Times New Roman" w:hAnsi="Times New Roman" w:cs="Times New Roman"/>
        </w:rPr>
        <w:t xml:space="preserve">.  </w:t>
      </w:r>
      <w:r w:rsidRPr="002C53EC">
        <w:rPr>
          <w:rFonts w:ascii="Times New Roman" w:hAnsi="Times New Roman" w:cs="Times New Roman"/>
          <w:i/>
        </w:rPr>
        <w:t>But we also recognize that every living veteran is worthy of honor</w:t>
      </w:r>
      <w:r>
        <w:rPr>
          <w:rFonts w:ascii="Times New Roman" w:hAnsi="Times New Roman" w:cs="Times New Roman"/>
        </w:rPr>
        <w:t>.  That’s why we are passionate about serving those who have served our country.</w:t>
      </w:r>
    </w:p>
    <w:p w14:paraId="37C8E0F5" w14:textId="77777777" w:rsidR="002C53EC" w:rsidRDefault="002C53EC" w:rsidP="008610CC">
      <w:pPr>
        <w:rPr>
          <w:rFonts w:ascii="Times New Roman" w:hAnsi="Times New Roman" w:cs="Times New Roman"/>
        </w:rPr>
      </w:pPr>
    </w:p>
    <w:p w14:paraId="6BCBF10A" w14:textId="3855A70D" w:rsidR="00BC5733" w:rsidRPr="00A72FCD" w:rsidRDefault="002C53EC" w:rsidP="00A72FCD">
      <w:pPr>
        <w:rPr>
          <w:rFonts w:ascii="Times New Roman" w:hAnsi="Times New Roman" w:cs="Times New Roman"/>
        </w:rPr>
      </w:pPr>
      <w:r>
        <w:rPr>
          <w:rFonts w:ascii="Times New Roman" w:hAnsi="Times New Roman" w:cs="Times New Roman"/>
        </w:rPr>
        <w:tab/>
      </w:r>
      <w:r w:rsidR="00BC5733">
        <w:rPr>
          <w:rFonts w:ascii="Times New Roman" w:hAnsi="Times New Roman" w:cs="Times New Roman"/>
        </w:rPr>
        <w:t>As the backbone of our very freedom, no veteran who has protected our homes should ever be without one of their own.  Yet t</w:t>
      </w:r>
      <w:r w:rsidR="00D470EC">
        <w:rPr>
          <w:rFonts w:ascii="Times New Roman" w:hAnsi="Times New Roman" w:cs="Times New Roman"/>
        </w:rPr>
        <w:t>he unfortunate reality of our time is that roughly a quarter of all homeless peop</w:t>
      </w:r>
      <w:r w:rsidR="00BC5733">
        <w:rPr>
          <w:rFonts w:ascii="Times New Roman" w:hAnsi="Times New Roman" w:cs="Times New Roman"/>
        </w:rPr>
        <w:t>le in America are veterans.</w:t>
      </w:r>
      <w:r w:rsidR="00BC5733">
        <w:rPr>
          <w:rStyle w:val="FootnoteReference"/>
          <w:rFonts w:ascii="Times New Roman" w:hAnsi="Times New Roman" w:cs="Times New Roman"/>
        </w:rPr>
        <w:footnoteReference w:id="1"/>
      </w:r>
      <w:r w:rsidR="00BC5733">
        <w:rPr>
          <w:rFonts w:ascii="Times New Roman" w:hAnsi="Times New Roman" w:cs="Times New Roman"/>
        </w:rPr>
        <w:t xml:space="preserve">  On any given night, an estimated 57,849 veterans are homeless</w:t>
      </w:r>
      <w:r w:rsidR="00BC5733">
        <w:rPr>
          <w:rStyle w:val="FootnoteReference"/>
          <w:rFonts w:ascii="Times New Roman" w:hAnsi="Times New Roman" w:cs="Times New Roman"/>
        </w:rPr>
        <w:footnoteReference w:id="2"/>
      </w:r>
      <w:r w:rsidR="00BC5733">
        <w:rPr>
          <w:rStyle w:val="auto-style62"/>
          <w:rFonts w:ascii="Times New Roman" w:eastAsia="Calibri" w:hAnsi="Times New Roman" w:cs="Times New Roman"/>
        </w:rPr>
        <w:t>, and n</w:t>
      </w:r>
      <w:r w:rsidR="00BC5733" w:rsidRPr="00BC5733">
        <w:rPr>
          <w:rStyle w:val="auto-style62"/>
          <w:rFonts w:ascii="Times New Roman" w:eastAsia="Calibri" w:hAnsi="Times New Roman" w:cs="Times New Roman"/>
        </w:rPr>
        <w:t xml:space="preserve">early 400,000 veterans </w:t>
      </w:r>
      <w:r w:rsidR="00BC5733" w:rsidRPr="00BC5733">
        <w:rPr>
          <w:rStyle w:val="auto-style29"/>
          <w:rFonts w:ascii="Times New Roman" w:eastAsia="Calibri" w:hAnsi="Times New Roman" w:cs="Times New Roman"/>
        </w:rPr>
        <w:t xml:space="preserve">experience homelessness over the course of </w:t>
      </w:r>
      <w:r w:rsidR="00BC5733" w:rsidRPr="00BC5733">
        <w:rPr>
          <w:rStyle w:val="auto-style29"/>
          <w:rFonts w:ascii="Times New Roman" w:eastAsia="Calibri" w:hAnsi="Times New Roman" w:cs="Times New Roman"/>
        </w:rPr>
        <w:lastRenderedPageBreak/>
        <w:t>a yea</w:t>
      </w:r>
      <w:r w:rsidR="00BC5733">
        <w:rPr>
          <w:rStyle w:val="auto-style29"/>
          <w:rFonts w:ascii="Times New Roman" w:eastAsia="Calibri" w:hAnsi="Times New Roman" w:cs="Times New Roman"/>
        </w:rPr>
        <w:t>r.</w:t>
      </w:r>
      <w:r w:rsidR="00BC5733">
        <w:rPr>
          <w:rStyle w:val="FootnoteReference"/>
          <w:rFonts w:ascii="Times New Roman" w:eastAsia="Calibri" w:hAnsi="Times New Roman" w:cs="Times New Roman"/>
        </w:rPr>
        <w:footnoteReference w:id="3"/>
      </w:r>
      <w:r w:rsidR="00BC5733">
        <w:rPr>
          <w:rStyle w:val="auto-style29"/>
          <w:rFonts w:ascii="Times New Roman" w:eastAsia="Calibri" w:hAnsi="Times New Roman" w:cs="Times New Roman"/>
        </w:rPr>
        <w:t xml:space="preserve">  But these </w:t>
      </w:r>
      <w:r w:rsidR="00A72FCD">
        <w:rPr>
          <w:rStyle w:val="auto-style29"/>
          <w:rFonts w:ascii="Times New Roman" w:eastAsia="Calibri" w:hAnsi="Times New Roman" w:cs="Times New Roman"/>
        </w:rPr>
        <w:t>figures hit even closer to home than you dare to imagine:  i</w:t>
      </w:r>
      <w:r w:rsidR="00BC5733" w:rsidRPr="00A72FCD">
        <w:rPr>
          <w:rStyle w:val="auto-style29"/>
          <w:rFonts w:ascii="Times New Roman" w:eastAsia="Calibri" w:hAnsi="Times New Roman" w:cs="Times New Roman"/>
        </w:rPr>
        <w:t>n just one day during 2013, at least 75 homeless veterans were identified within the TVCH service are</w:t>
      </w:r>
      <w:r w:rsidR="00A72FCD">
        <w:rPr>
          <w:rStyle w:val="auto-style29"/>
          <w:rFonts w:ascii="Times New Roman" w:eastAsia="Calibri" w:hAnsi="Times New Roman" w:cs="Times New Roman"/>
        </w:rPr>
        <w:t>a.</w:t>
      </w:r>
      <w:r w:rsidR="00BC5733">
        <w:rPr>
          <w:rStyle w:val="FootnoteReference"/>
          <w:rFonts w:ascii="Times New Roman" w:eastAsia="Calibri" w:hAnsi="Times New Roman" w:cs="Times New Roman"/>
        </w:rPr>
        <w:footnoteReference w:id="4"/>
      </w:r>
    </w:p>
    <w:p w14:paraId="09EAED4B" w14:textId="77777777" w:rsidR="00BC5733" w:rsidRDefault="00BC5733" w:rsidP="00BC5733">
      <w:pPr>
        <w:rPr>
          <w:rFonts w:ascii="Times New Roman" w:hAnsi="Times New Roman" w:cs="Times New Roman"/>
        </w:rPr>
      </w:pPr>
    </w:p>
    <w:p w14:paraId="099239A2" w14:textId="2CFA34DF" w:rsidR="00BC5733" w:rsidRDefault="00A72FCD" w:rsidP="00A72FCD">
      <w:pPr>
        <w:rPr>
          <w:rFonts w:ascii="Times New Roman" w:hAnsi="Times New Roman" w:cs="Times New Roman"/>
        </w:rPr>
      </w:pPr>
      <w:r>
        <w:rPr>
          <w:rFonts w:ascii="Times New Roman" w:hAnsi="Times New Roman" w:cs="Times New Roman"/>
        </w:rPr>
        <w:tab/>
        <w:t>What should we make of this tragic trend?  First of all, TVCH wants our fellow citizens to know that we are seeing results.  Nationally, v</w:t>
      </w:r>
      <w:r w:rsidR="00BC5733" w:rsidRPr="00A72FCD">
        <w:rPr>
          <w:rFonts w:ascii="Times New Roman" w:hAnsi="Times New Roman" w:cs="Times New Roman"/>
        </w:rPr>
        <w:t>eteran homelessness has decreased 70% since 2005</w:t>
      </w:r>
      <w:r w:rsidR="00BC5733">
        <w:rPr>
          <w:rStyle w:val="FootnoteReference"/>
          <w:rFonts w:ascii="Times New Roman" w:hAnsi="Times New Roman" w:cs="Times New Roman"/>
        </w:rPr>
        <w:footnoteReference w:id="5"/>
      </w:r>
      <w:r w:rsidR="00BC5733" w:rsidRPr="00A72FCD">
        <w:rPr>
          <w:rFonts w:ascii="Times New Roman" w:hAnsi="Times New Roman" w:cs="Times New Roman"/>
        </w:rPr>
        <w:t xml:space="preserve"> and nearly 25% since 2010</w:t>
      </w:r>
      <w:r w:rsidR="00BC5733">
        <w:rPr>
          <w:rStyle w:val="FootnoteReference"/>
          <w:rFonts w:ascii="Times New Roman" w:hAnsi="Times New Roman" w:cs="Times New Roman"/>
        </w:rPr>
        <w:footnoteReference w:id="6"/>
      </w:r>
      <w:r>
        <w:rPr>
          <w:rFonts w:ascii="Times New Roman" w:hAnsi="Times New Roman" w:cs="Times New Roman"/>
        </w:rPr>
        <w:t xml:space="preserve">!  Regionally, </w:t>
      </w:r>
      <w:r w:rsidR="00BC5733" w:rsidRPr="00A72FCD">
        <w:rPr>
          <w:rFonts w:ascii="Times New Roman" w:hAnsi="Times New Roman" w:cs="Times New Roman"/>
        </w:rPr>
        <w:t>TVCH continues bridging the gap for homeless veterans in the Tennessee Valley region by serving over 100 veterans and families each year!</w:t>
      </w:r>
      <w:r>
        <w:rPr>
          <w:rFonts w:ascii="Times New Roman" w:hAnsi="Times New Roman" w:cs="Times New Roman"/>
        </w:rPr>
        <w:t xml:space="preserve">  So there is much to celebrate as we consider the positive progress made both here at home and across the country.</w:t>
      </w:r>
    </w:p>
    <w:p w14:paraId="15CB1EF7" w14:textId="77777777" w:rsidR="00A72FCD" w:rsidRDefault="00A72FCD" w:rsidP="00A72FCD">
      <w:pPr>
        <w:rPr>
          <w:rFonts w:ascii="Times New Roman" w:hAnsi="Times New Roman" w:cs="Times New Roman"/>
        </w:rPr>
      </w:pPr>
    </w:p>
    <w:p w14:paraId="49B9ACC8" w14:textId="71B919B0" w:rsidR="00BC5733" w:rsidRPr="000A37BC" w:rsidRDefault="00A72FCD" w:rsidP="000A37BC">
      <w:pPr>
        <w:rPr>
          <w:rFonts w:ascii="Times New Roman" w:hAnsi="Times New Roman" w:cs="Times New Roman"/>
        </w:rPr>
      </w:pPr>
      <w:r>
        <w:rPr>
          <w:rFonts w:ascii="Times New Roman" w:hAnsi="Times New Roman" w:cs="Times New Roman"/>
        </w:rPr>
        <w:tab/>
        <w:t xml:space="preserve">However, let us also consider another sobering reality:  </w:t>
      </w:r>
      <w:r w:rsidR="00BC5733" w:rsidRPr="00A72FCD">
        <w:rPr>
          <w:rFonts w:ascii="Times New Roman" w:hAnsi="Times New Roman" w:cs="Times New Roman"/>
        </w:rPr>
        <w:t xml:space="preserve">a recent spike in homelessness </w:t>
      </w:r>
      <w:r w:rsidR="000A37BC">
        <w:rPr>
          <w:rFonts w:ascii="Times New Roman" w:hAnsi="Times New Roman" w:cs="Times New Roman"/>
        </w:rPr>
        <w:t>with</w:t>
      </w:r>
      <w:r w:rsidR="00BC5733" w:rsidRPr="00A72FCD">
        <w:rPr>
          <w:rFonts w:ascii="Times New Roman" w:hAnsi="Times New Roman" w:cs="Times New Roman"/>
        </w:rPr>
        <w:t>in our regi</w:t>
      </w:r>
      <w:r>
        <w:rPr>
          <w:rFonts w:ascii="Times New Roman" w:hAnsi="Times New Roman" w:cs="Times New Roman"/>
        </w:rPr>
        <w:t>on leaves much still to be done.  In spite of our passionate efforts, the literally homeless population within TVCH’s 21-county service area has nearly doubled within the last three years!</w:t>
      </w:r>
      <w:r w:rsidR="00BC5733">
        <w:rPr>
          <w:rStyle w:val="FootnoteReference"/>
          <w:rFonts w:ascii="Times New Roman" w:hAnsi="Times New Roman" w:cs="Times New Roman"/>
        </w:rPr>
        <w:footnoteReference w:id="7"/>
      </w:r>
      <w:r>
        <w:rPr>
          <w:rFonts w:ascii="Times New Roman" w:hAnsi="Times New Roman" w:cs="Times New Roman"/>
        </w:rPr>
        <w:t xml:space="preserve">  </w:t>
      </w:r>
      <w:r w:rsidR="000A37BC">
        <w:rPr>
          <w:rFonts w:ascii="Times New Roman" w:hAnsi="Times New Roman" w:cs="Times New Roman"/>
        </w:rPr>
        <w:t xml:space="preserve">Our hearts break when we consider the uneasy truth that men and women who have protected our homes must live in our midst without one of their own.  But don’t be fooled into thinking that these homeless veterans are failures; on the contrary, as our former Commander-in-Chief George Bush once astutely observed, </w:t>
      </w:r>
      <w:r w:rsidR="000A37BC" w:rsidRPr="000A37BC">
        <w:rPr>
          <w:rFonts w:ascii="Times New Roman" w:hAnsi="Times New Roman" w:cs="Times New Roman"/>
        </w:rPr>
        <w:t>“</w:t>
      </w:r>
      <w:r w:rsidR="000A37BC">
        <w:rPr>
          <w:rFonts w:ascii="Times New Roman" w:hAnsi="Times New Roman" w:cs="Times New Roman"/>
        </w:rPr>
        <w:t>A</w:t>
      </w:r>
      <w:r w:rsidR="000A37BC" w:rsidRPr="000A37BC">
        <w:rPr>
          <w:rFonts w:ascii="Times New Roman" w:hAnsi="Times New Roman" w:cs="Times New Roman"/>
        </w:rPr>
        <w:t>ny definition of a successful life must include serving others.”</w:t>
      </w:r>
      <w:r w:rsidR="000A37BC">
        <w:rPr>
          <w:rFonts w:ascii="Times New Roman" w:hAnsi="Times New Roman" w:cs="Times New Roman"/>
        </w:rPr>
        <w:t xml:space="preserve">  Veterans will always be heroes precisely because of their service.</w:t>
      </w:r>
    </w:p>
    <w:p w14:paraId="6537242A" w14:textId="77777777" w:rsidR="000A37BC" w:rsidRDefault="000A37BC" w:rsidP="00A72FCD">
      <w:pPr>
        <w:rPr>
          <w:rFonts w:ascii="Times New Roman" w:hAnsi="Times New Roman" w:cs="Times New Roman"/>
        </w:rPr>
      </w:pPr>
    </w:p>
    <w:p w14:paraId="06AAA652" w14:textId="29EE08FE" w:rsidR="000A37BC" w:rsidRDefault="000A37BC" w:rsidP="00A72FCD">
      <w:pPr>
        <w:rPr>
          <w:rFonts w:ascii="Times New Roman" w:hAnsi="Times New Roman" w:cs="Times New Roman"/>
        </w:rPr>
      </w:pPr>
      <w:r>
        <w:rPr>
          <w:rFonts w:ascii="Times New Roman" w:hAnsi="Times New Roman" w:cs="Times New Roman"/>
        </w:rPr>
        <w:tab/>
        <w:t>Are you a veteran</w:t>
      </w:r>
      <w:r w:rsidR="007A55A1">
        <w:rPr>
          <w:rFonts w:ascii="Times New Roman" w:hAnsi="Times New Roman" w:cs="Times New Roman"/>
        </w:rPr>
        <w:t xml:space="preserve"> who is either homeless or facing homelessness</w:t>
      </w:r>
      <w:r>
        <w:rPr>
          <w:rFonts w:ascii="Times New Roman" w:hAnsi="Times New Roman" w:cs="Times New Roman"/>
        </w:rPr>
        <w:t xml:space="preserve">?  Do you belong to the family of </w:t>
      </w:r>
      <w:r w:rsidR="007A55A1">
        <w:rPr>
          <w:rFonts w:ascii="Times New Roman" w:hAnsi="Times New Roman" w:cs="Times New Roman"/>
        </w:rPr>
        <w:t xml:space="preserve">such </w:t>
      </w:r>
      <w:r>
        <w:rPr>
          <w:rFonts w:ascii="Times New Roman" w:hAnsi="Times New Roman" w:cs="Times New Roman"/>
        </w:rPr>
        <w:t xml:space="preserve">a veteran?  Is a </w:t>
      </w:r>
      <w:r w:rsidR="007A55A1">
        <w:rPr>
          <w:rFonts w:ascii="Times New Roman" w:hAnsi="Times New Roman" w:cs="Times New Roman"/>
        </w:rPr>
        <w:t xml:space="preserve">struggling </w:t>
      </w:r>
      <w:r>
        <w:rPr>
          <w:rFonts w:ascii="Times New Roman" w:hAnsi="Times New Roman" w:cs="Times New Roman"/>
        </w:rPr>
        <w:t xml:space="preserve">veteran your friend or colleague?  If you answered “yes” to any of these questions, the Tennessee Valley Coalition for the Homeless wants to hear from you.  Call us at (888) 556-0791 to speak with an Intake Specialist who will </w:t>
      </w:r>
      <w:r w:rsidR="00A918EA">
        <w:rPr>
          <w:rFonts w:ascii="Times New Roman" w:hAnsi="Times New Roman" w:cs="Times New Roman"/>
        </w:rPr>
        <w:t>listen and help guide you in the right direction.  The TVCH considers it a high calling and privilege to work on behalf of the courageous heroes we call “veterans.”</w:t>
      </w:r>
    </w:p>
    <w:p w14:paraId="5BBB4605" w14:textId="77777777" w:rsidR="000A37BC" w:rsidRDefault="000A37BC" w:rsidP="00A72FCD">
      <w:pPr>
        <w:rPr>
          <w:rFonts w:ascii="Times New Roman" w:hAnsi="Times New Roman" w:cs="Times New Roman"/>
        </w:rPr>
      </w:pPr>
    </w:p>
    <w:p w14:paraId="73263F95" w14:textId="5827B72A" w:rsidR="00BC5733" w:rsidRPr="000A37BC" w:rsidRDefault="000A37BC" w:rsidP="000A37BC">
      <w:pPr>
        <w:rPr>
          <w:rFonts w:ascii="Times New Roman" w:hAnsi="Times New Roman" w:cs="Times New Roman"/>
        </w:rPr>
      </w:pPr>
      <w:r>
        <w:rPr>
          <w:rFonts w:ascii="Times New Roman" w:hAnsi="Times New Roman" w:cs="Times New Roman"/>
        </w:rPr>
        <w:tab/>
        <w:t>Let us remember that those who once served now need our service unto them.</w:t>
      </w:r>
    </w:p>
    <w:p w14:paraId="14B8CA5C" w14:textId="77777777" w:rsidR="00BC5733" w:rsidRPr="00032904" w:rsidRDefault="00BC5733" w:rsidP="008610CC">
      <w:pPr>
        <w:rPr>
          <w:rFonts w:ascii="Times New Roman" w:hAnsi="Times New Roman" w:cs="Times New Roman"/>
        </w:rPr>
      </w:pPr>
    </w:p>
    <w:sectPr w:rsidR="00BC5733" w:rsidRPr="00032904" w:rsidSect="00106E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BCD4F" w14:textId="77777777" w:rsidR="00091693" w:rsidRDefault="00091693" w:rsidP="00015A5D">
      <w:r>
        <w:separator/>
      </w:r>
    </w:p>
  </w:endnote>
  <w:endnote w:type="continuationSeparator" w:id="0">
    <w:p w14:paraId="460B3817" w14:textId="77777777" w:rsidR="00091693" w:rsidRDefault="00091693" w:rsidP="0001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lyph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710A" w14:textId="77777777" w:rsidR="00015A5D" w:rsidRDefault="00015A5D">
    <w:pPr>
      <w:pStyle w:val="Footer"/>
    </w:pPr>
    <w:r>
      <w:rPr>
        <w:noProof/>
      </w:rPr>
      <w:drawing>
        <wp:anchor distT="0" distB="0" distL="114300" distR="114300" simplePos="0" relativeHeight="251658240" behindDoc="1" locked="1" layoutInCell="1" allowOverlap="1" wp14:anchorId="2B28CBC4" wp14:editId="571DF5DF">
          <wp:simplePos x="0" y="0"/>
          <wp:positionH relativeFrom="column">
            <wp:posOffset>0</wp:posOffset>
          </wp:positionH>
          <wp:positionV relativeFrom="page">
            <wp:posOffset>8288655</wp:posOffset>
          </wp:positionV>
          <wp:extent cx="5943600" cy="1459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59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A1E92" w14:textId="77777777" w:rsidR="00091693" w:rsidRDefault="00091693" w:rsidP="00015A5D">
      <w:r>
        <w:separator/>
      </w:r>
    </w:p>
  </w:footnote>
  <w:footnote w:type="continuationSeparator" w:id="0">
    <w:p w14:paraId="1410919E" w14:textId="77777777" w:rsidR="00091693" w:rsidRDefault="00091693" w:rsidP="00015A5D">
      <w:r>
        <w:continuationSeparator/>
      </w:r>
    </w:p>
  </w:footnote>
  <w:footnote w:id="1">
    <w:p w14:paraId="652F0B97" w14:textId="77777777" w:rsidR="00BC5733" w:rsidRDefault="00BC5733" w:rsidP="00BC5733">
      <w:pPr>
        <w:pStyle w:val="FootnoteText"/>
      </w:pPr>
      <w:r>
        <w:rPr>
          <w:rStyle w:val="FootnoteReference"/>
        </w:rPr>
        <w:footnoteRef/>
      </w:r>
      <w:r>
        <w:t xml:space="preserve"> </w:t>
      </w:r>
      <w:hyperlink r:id="rId1" w:history="1">
        <w:r w:rsidRPr="00D7088A">
          <w:rPr>
            <w:rStyle w:val="Hyperlink"/>
          </w:rPr>
          <w:t>http://www.nationalhomeless.org/factsheets/veterans.html</w:t>
        </w:r>
      </w:hyperlink>
    </w:p>
    <w:p w14:paraId="6757BB99" w14:textId="3862B332" w:rsidR="00BC5733" w:rsidRDefault="00BC5733">
      <w:pPr>
        <w:pStyle w:val="FootnoteText"/>
      </w:pPr>
    </w:p>
  </w:footnote>
  <w:footnote w:id="2">
    <w:p w14:paraId="4210C846" w14:textId="6694303D" w:rsidR="00BC5733" w:rsidRDefault="00BC5733">
      <w:pPr>
        <w:pStyle w:val="FootnoteText"/>
      </w:pPr>
      <w:r>
        <w:rPr>
          <w:rStyle w:val="FootnoteReference"/>
        </w:rPr>
        <w:footnoteRef/>
      </w:r>
      <w:r>
        <w:t xml:space="preserve"> </w:t>
      </w:r>
      <w:hyperlink r:id="rId2" w:history="1">
        <w:r w:rsidRPr="00D7088A">
          <w:rPr>
            <w:rStyle w:val="Hyperlink"/>
          </w:rPr>
          <w:t>https://www.onecpd.info/resources/documents/AHAR-2013-Part1.pdf</w:t>
        </w:r>
      </w:hyperlink>
      <w:r>
        <w:t>, p. 3</w:t>
      </w:r>
    </w:p>
    <w:p w14:paraId="5E0B7976" w14:textId="77777777" w:rsidR="00BC5733" w:rsidRDefault="00BC5733">
      <w:pPr>
        <w:pStyle w:val="FootnoteText"/>
      </w:pPr>
    </w:p>
  </w:footnote>
  <w:footnote w:id="3">
    <w:p w14:paraId="2404A61C" w14:textId="77777777" w:rsidR="00BC5733" w:rsidRDefault="00BC5733" w:rsidP="00BC5733">
      <w:pPr>
        <w:pStyle w:val="FootnoteText"/>
      </w:pPr>
      <w:r>
        <w:rPr>
          <w:rStyle w:val="FootnoteReference"/>
        </w:rPr>
        <w:footnoteRef/>
      </w:r>
      <w:r>
        <w:t xml:space="preserve"> </w:t>
      </w:r>
      <w:hyperlink r:id="rId3" w:history="1">
        <w:r w:rsidRPr="00D7088A">
          <w:rPr>
            <w:rStyle w:val="Hyperlink"/>
          </w:rPr>
          <w:t>https://thenovetleftbehind.org/stats.html</w:t>
        </w:r>
      </w:hyperlink>
    </w:p>
    <w:p w14:paraId="6165488D" w14:textId="77777777" w:rsidR="00BC5733" w:rsidRDefault="00BC5733" w:rsidP="00BC5733">
      <w:pPr>
        <w:pStyle w:val="FootnoteText"/>
      </w:pPr>
    </w:p>
  </w:footnote>
  <w:footnote w:id="4">
    <w:p w14:paraId="059D34E6" w14:textId="77777777" w:rsidR="00BC5733" w:rsidRDefault="00BC5733" w:rsidP="00BC5733">
      <w:pPr>
        <w:pStyle w:val="FootnoteText"/>
      </w:pPr>
      <w:r>
        <w:rPr>
          <w:rStyle w:val="FootnoteReference"/>
        </w:rPr>
        <w:footnoteRef/>
      </w:r>
      <w:r>
        <w:t xml:space="preserve"> </w:t>
      </w:r>
      <w:hyperlink r:id="rId4" w:history="1">
        <w:r w:rsidRPr="00D7088A">
          <w:rPr>
            <w:rStyle w:val="Hyperlink"/>
          </w:rPr>
          <w:t>http://tvchomeless.org/wp-content/uploads/2013/04/TVCEH-PIT-2013-Report-All-Counties.pdf</w:t>
        </w:r>
      </w:hyperlink>
    </w:p>
    <w:p w14:paraId="7B030FB4" w14:textId="77777777" w:rsidR="00BC5733" w:rsidRDefault="00BC5733" w:rsidP="00BC5733">
      <w:pPr>
        <w:pStyle w:val="FootnoteText"/>
      </w:pPr>
    </w:p>
  </w:footnote>
  <w:footnote w:id="5">
    <w:p w14:paraId="3F7E566A" w14:textId="77777777" w:rsidR="00BC5733" w:rsidRDefault="00BC5733" w:rsidP="00BC5733">
      <w:pPr>
        <w:pStyle w:val="FootnoteText"/>
      </w:pPr>
      <w:r>
        <w:rPr>
          <w:rStyle w:val="FootnoteReference"/>
        </w:rPr>
        <w:footnoteRef/>
      </w:r>
      <w:r>
        <w:t xml:space="preserve"> </w:t>
      </w:r>
      <w:hyperlink r:id="rId5" w:history="1">
        <w:r w:rsidRPr="00D7088A">
          <w:rPr>
            <w:rStyle w:val="Hyperlink"/>
          </w:rPr>
          <w:t>http://nchv.org/index.php/news/media/background_and_statistics/</w:t>
        </w:r>
      </w:hyperlink>
    </w:p>
    <w:p w14:paraId="6CC5FB3E" w14:textId="77777777" w:rsidR="00BC5733" w:rsidRDefault="00BC5733" w:rsidP="00BC5733">
      <w:pPr>
        <w:pStyle w:val="FootnoteText"/>
      </w:pPr>
    </w:p>
  </w:footnote>
  <w:footnote w:id="6">
    <w:p w14:paraId="02447875" w14:textId="77777777" w:rsidR="00BC5733" w:rsidRDefault="00BC5733" w:rsidP="00BC5733">
      <w:pPr>
        <w:autoSpaceDE w:val="0"/>
        <w:autoSpaceDN w:val="0"/>
        <w:adjustRightInd w:val="0"/>
        <w:rPr>
          <w:sz w:val="20"/>
          <w:szCs w:val="20"/>
        </w:rPr>
      </w:pPr>
      <w:r>
        <w:rPr>
          <w:rStyle w:val="FootnoteReference"/>
        </w:rPr>
        <w:footnoteRef/>
      </w:r>
      <w:r>
        <w:t xml:space="preserve"> </w:t>
      </w:r>
      <w:hyperlink r:id="rId6" w:history="1">
        <w:r w:rsidRPr="007F22BF">
          <w:rPr>
            <w:rStyle w:val="Hyperlink"/>
            <w:sz w:val="20"/>
            <w:szCs w:val="20"/>
          </w:rPr>
          <w:t>https://www.onecpd.info/resources/documents/AHAR-2013-Part1.pdf</w:t>
        </w:r>
      </w:hyperlink>
      <w:r w:rsidRPr="007F22BF">
        <w:rPr>
          <w:sz w:val="20"/>
          <w:szCs w:val="20"/>
        </w:rPr>
        <w:t>, p. 3</w:t>
      </w:r>
    </w:p>
    <w:p w14:paraId="17CDC898" w14:textId="77777777" w:rsidR="00BC5733" w:rsidRPr="007F22BF" w:rsidRDefault="00BC5733" w:rsidP="00BC5733">
      <w:pPr>
        <w:autoSpaceDE w:val="0"/>
        <w:autoSpaceDN w:val="0"/>
        <w:adjustRightInd w:val="0"/>
        <w:rPr>
          <w:rFonts w:ascii="Glypha" w:hAnsi="Glypha" w:cs="Glypha"/>
          <w:sz w:val="20"/>
          <w:szCs w:val="20"/>
        </w:rPr>
      </w:pPr>
    </w:p>
  </w:footnote>
  <w:footnote w:id="7">
    <w:p w14:paraId="4C952984" w14:textId="77777777" w:rsidR="00BC5733" w:rsidRDefault="00BC5733" w:rsidP="00BC5733">
      <w:pPr>
        <w:pStyle w:val="FootnoteText"/>
      </w:pPr>
      <w:r>
        <w:rPr>
          <w:rStyle w:val="FootnoteReference"/>
        </w:rPr>
        <w:footnoteRef/>
      </w:r>
      <w:r>
        <w:t xml:space="preserve"> </w:t>
      </w:r>
      <w:hyperlink r:id="rId7" w:history="1">
        <w:r w:rsidRPr="00D7088A">
          <w:rPr>
            <w:rStyle w:val="Hyperlink"/>
          </w:rPr>
          <w:t>http://tvchomeless.org/wp-content/uploads/2014/05/TVCEH-PIT-2014-Report-All-Counties.pdf</w:t>
        </w:r>
      </w:hyperlink>
    </w:p>
    <w:p w14:paraId="11668393" w14:textId="77777777" w:rsidR="00BC5733" w:rsidRDefault="00BC5733" w:rsidP="00BC573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6156" w14:textId="77777777" w:rsidR="00015A5D" w:rsidRDefault="00015A5D" w:rsidP="00015A5D">
    <w:pPr>
      <w:pStyle w:val="Header"/>
      <w:jc w:val="center"/>
    </w:pPr>
    <w:r>
      <w:rPr>
        <w:noProof/>
      </w:rPr>
      <w:drawing>
        <wp:inline distT="0" distB="0" distL="0" distR="0" wp14:anchorId="7BC99906" wp14:editId="00006B80">
          <wp:extent cx="1828800" cy="8059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H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828800" cy="8059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inline>
      </w:drawing>
    </w:r>
  </w:p>
  <w:p w14:paraId="570EFE20" w14:textId="77777777" w:rsidR="00015A5D" w:rsidRDefault="00015A5D" w:rsidP="00015A5D">
    <w:pPr>
      <w:pStyle w:val="Header"/>
      <w:jc w:val="center"/>
    </w:pPr>
  </w:p>
  <w:p w14:paraId="75380250" w14:textId="77777777" w:rsidR="00015A5D" w:rsidRDefault="00015A5D" w:rsidP="00015A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C44CA"/>
    <w:multiLevelType w:val="hybridMultilevel"/>
    <w:tmpl w:val="5D2A7C2A"/>
    <w:lvl w:ilvl="0" w:tplc="DAB4AF7A">
      <w:numFmt w:val="bullet"/>
      <w:lvlText w:val=""/>
      <w:lvlJc w:val="left"/>
      <w:pPr>
        <w:ind w:left="720" w:hanging="360"/>
      </w:pPr>
      <w:rPr>
        <w:rFonts w:ascii="Symbol" w:eastAsiaTheme="minorEastAsia" w:hAnsi="Symbol" w:cstheme="minorBidi" w:hint="default"/>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5D"/>
    <w:rsid w:val="00015A5D"/>
    <w:rsid w:val="00032904"/>
    <w:rsid w:val="00051D61"/>
    <w:rsid w:val="00091693"/>
    <w:rsid w:val="000A37BC"/>
    <w:rsid w:val="000D7A26"/>
    <w:rsid w:val="00106E1B"/>
    <w:rsid w:val="002368CD"/>
    <w:rsid w:val="002C53EC"/>
    <w:rsid w:val="00317663"/>
    <w:rsid w:val="00384E79"/>
    <w:rsid w:val="003D6921"/>
    <w:rsid w:val="00411922"/>
    <w:rsid w:val="00423004"/>
    <w:rsid w:val="00624840"/>
    <w:rsid w:val="006374BB"/>
    <w:rsid w:val="00786163"/>
    <w:rsid w:val="007A55A1"/>
    <w:rsid w:val="007C5468"/>
    <w:rsid w:val="008610CC"/>
    <w:rsid w:val="00A43AF1"/>
    <w:rsid w:val="00A72FCD"/>
    <w:rsid w:val="00A75E18"/>
    <w:rsid w:val="00A918EA"/>
    <w:rsid w:val="00B60494"/>
    <w:rsid w:val="00BC5733"/>
    <w:rsid w:val="00C46B76"/>
    <w:rsid w:val="00C75574"/>
    <w:rsid w:val="00CA1934"/>
    <w:rsid w:val="00D470EC"/>
    <w:rsid w:val="00E901E3"/>
    <w:rsid w:val="00F90FD4"/>
    <w:rsid w:val="00FD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8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A5D"/>
    <w:pPr>
      <w:tabs>
        <w:tab w:val="center" w:pos="4320"/>
        <w:tab w:val="right" w:pos="8640"/>
      </w:tabs>
    </w:pPr>
  </w:style>
  <w:style w:type="character" w:customStyle="1" w:styleId="HeaderChar">
    <w:name w:val="Header Char"/>
    <w:basedOn w:val="DefaultParagraphFont"/>
    <w:link w:val="Header"/>
    <w:uiPriority w:val="99"/>
    <w:rsid w:val="00015A5D"/>
  </w:style>
  <w:style w:type="paragraph" w:styleId="Footer">
    <w:name w:val="footer"/>
    <w:basedOn w:val="Normal"/>
    <w:link w:val="FooterChar"/>
    <w:uiPriority w:val="99"/>
    <w:unhideWhenUsed/>
    <w:rsid w:val="00015A5D"/>
    <w:pPr>
      <w:tabs>
        <w:tab w:val="center" w:pos="4320"/>
        <w:tab w:val="right" w:pos="8640"/>
      </w:tabs>
    </w:pPr>
  </w:style>
  <w:style w:type="character" w:customStyle="1" w:styleId="FooterChar">
    <w:name w:val="Footer Char"/>
    <w:basedOn w:val="DefaultParagraphFont"/>
    <w:link w:val="Footer"/>
    <w:uiPriority w:val="99"/>
    <w:rsid w:val="00015A5D"/>
  </w:style>
  <w:style w:type="paragraph" w:styleId="BalloonText">
    <w:name w:val="Balloon Text"/>
    <w:basedOn w:val="Normal"/>
    <w:link w:val="BalloonTextChar"/>
    <w:uiPriority w:val="99"/>
    <w:semiHidden/>
    <w:unhideWhenUsed/>
    <w:rsid w:val="00015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A5D"/>
    <w:rPr>
      <w:rFonts w:ascii="Lucida Grande" w:hAnsi="Lucida Grande" w:cs="Lucida Grande"/>
      <w:sz w:val="18"/>
      <w:szCs w:val="18"/>
    </w:rPr>
  </w:style>
  <w:style w:type="paragraph" w:styleId="ListParagraph">
    <w:name w:val="List Paragraph"/>
    <w:basedOn w:val="Normal"/>
    <w:uiPriority w:val="34"/>
    <w:qFormat/>
    <w:rsid w:val="00BC5733"/>
    <w:pPr>
      <w:ind w:left="720"/>
      <w:contextualSpacing/>
    </w:pPr>
  </w:style>
  <w:style w:type="character" w:customStyle="1" w:styleId="auto-style62">
    <w:name w:val="auto-style62"/>
    <w:basedOn w:val="DefaultParagraphFont"/>
    <w:rsid w:val="00BC5733"/>
  </w:style>
  <w:style w:type="character" w:customStyle="1" w:styleId="auto-style29">
    <w:name w:val="auto-style29"/>
    <w:basedOn w:val="DefaultParagraphFont"/>
    <w:rsid w:val="00BC5733"/>
  </w:style>
  <w:style w:type="paragraph" w:styleId="FootnoteText">
    <w:name w:val="footnote text"/>
    <w:basedOn w:val="Normal"/>
    <w:link w:val="FootnoteTextChar"/>
    <w:uiPriority w:val="99"/>
    <w:semiHidden/>
    <w:unhideWhenUsed/>
    <w:rsid w:val="00BC5733"/>
    <w:rPr>
      <w:sz w:val="20"/>
      <w:szCs w:val="20"/>
    </w:rPr>
  </w:style>
  <w:style w:type="character" w:customStyle="1" w:styleId="FootnoteTextChar">
    <w:name w:val="Footnote Text Char"/>
    <w:basedOn w:val="DefaultParagraphFont"/>
    <w:link w:val="FootnoteText"/>
    <w:uiPriority w:val="99"/>
    <w:semiHidden/>
    <w:rsid w:val="00BC5733"/>
    <w:rPr>
      <w:sz w:val="20"/>
      <w:szCs w:val="20"/>
    </w:rPr>
  </w:style>
  <w:style w:type="character" w:styleId="FootnoteReference">
    <w:name w:val="footnote reference"/>
    <w:basedOn w:val="DefaultParagraphFont"/>
    <w:uiPriority w:val="99"/>
    <w:semiHidden/>
    <w:unhideWhenUsed/>
    <w:rsid w:val="00BC5733"/>
    <w:rPr>
      <w:vertAlign w:val="superscript"/>
    </w:rPr>
  </w:style>
  <w:style w:type="character" w:styleId="Hyperlink">
    <w:name w:val="Hyperlink"/>
    <w:basedOn w:val="DefaultParagraphFont"/>
    <w:uiPriority w:val="99"/>
    <w:unhideWhenUsed/>
    <w:rsid w:val="00BC5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A5D"/>
    <w:pPr>
      <w:tabs>
        <w:tab w:val="center" w:pos="4320"/>
        <w:tab w:val="right" w:pos="8640"/>
      </w:tabs>
    </w:pPr>
  </w:style>
  <w:style w:type="character" w:customStyle="1" w:styleId="HeaderChar">
    <w:name w:val="Header Char"/>
    <w:basedOn w:val="DefaultParagraphFont"/>
    <w:link w:val="Header"/>
    <w:uiPriority w:val="99"/>
    <w:rsid w:val="00015A5D"/>
  </w:style>
  <w:style w:type="paragraph" w:styleId="Footer">
    <w:name w:val="footer"/>
    <w:basedOn w:val="Normal"/>
    <w:link w:val="FooterChar"/>
    <w:uiPriority w:val="99"/>
    <w:unhideWhenUsed/>
    <w:rsid w:val="00015A5D"/>
    <w:pPr>
      <w:tabs>
        <w:tab w:val="center" w:pos="4320"/>
        <w:tab w:val="right" w:pos="8640"/>
      </w:tabs>
    </w:pPr>
  </w:style>
  <w:style w:type="character" w:customStyle="1" w:styleId="FooterChar">
    <w:name w:val="Footer Char"/>
    <w:basedOn w:val="DefaultParagraphFont"/>
    <w:link w:val="Footer"/>
    <w:uiPriority w:val="99"/>
    <w:rsid w:val="00015A5D"/>
  </w:style>
  <w:style w:type="paragraph" w:styleId="BalloonText">
    <w:name w:val="Balloon Text"/>
    <w:basedOn w:val="Normal"/>
    <w:link w:val="BalloonTextChar"/>
    <w:uiPriority w:val="99"/>
    <w:semiHidden/>
    <w:unhideWhenUsed/>
    <w:rsid w:val="00015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A5D"/>
    <w:rPr>
      <w:rFonts w:ascii="Lucida Grande" w:hAnsi="Lucida Grande" w:cs="Lucida Grande"/>
      <w:sz w:val="18"/>
      <w:szCs w:val="18"/>
    </w:rPr>
  </w:style>
  <w:style w:type="paragraph" w:styleId="ListParagraph">
    <w:name w:val="List Paragraph"/>
    <w:basedOn w:val="Normal"/>
    <w:uiPriority w:val="34"/>
    <w:qFormat/>
    <w:rsid w:val="00BC5733"/>
    <w:pPr>
      <w:ind w:left="720"/>
      <w:contextualSpacing/>
    </w:pPr>
  </w:style>
  <w:style w:type="character" w:customStyle="1" w:styleId="auto-style62">
    <w:name w:val="auto-style62"/>
    <w:basedOn w:val="DefaultParagraphFont"/>
    <w:rsid w:val="00BC5733"/>
  </w:style>
  <w:style w:type="character" w:customStyle="1" w:styleId="auto-style29">
    <w:name w:val="auto-style29"/>
    <w:basedOn w:val="DefaultParagraphFont"/>
    <w:rsid w:val="00BC5733"/>
  </w:style>
  <w:style w:type="paragraph" w:styleId="FootnoteText">
    <w:name w:val="footnote text"/>
    <w:basedOn w:val="Normal"/>
    <w:link w:val="FootnoteTextChar"/>
    <w:uiPriority w:val="99"/>
    <w:semiHidden/>
    <w:unhideWhenUsed/>
    <w:rsid w:val="00BC5733"/>
    <w:rPr>
      <w:sz w:val="20"/>
      <w:szCs w:val="20"/>
    </w:rPr>
  </w:style>
  <w:style w:type="character" w:customStyle="1" w:styleId="FootnoteTextChar">
    <w:name w:val="Footnote Text Char"/>
    <w:basedOn w:val="DefaultParagraphFont"/>
    <w:link w:val="FootnoteText"/>
    <w:uiPriority w:val="99"/>
    <w:semiHidden/>
    <w:rsid w:val="00BC5733"/>
    <w:rPr>
      <w:sz w:val="20"/>
      <w:szCs w:val="20"/>
    </w:rPr>
  </w:style>
  <w:style w:type="character" w:styleId="FootnoteReference">
    <w:name w:val="footnote reference"/>
    <w:basedOn w:val="DefaultParagraphFont"/>
    <w:uiPriority w:val="99"/>
    <w:semiHidden/>
    <w:unhideWhenUsed/>
    <w:rsid w:val="00BC5733"/>
    <w:rPr>
      <w:vertAlign w:val="superscript"/>
    </w:rPr>
  </w:style>
  <w:style w:type="character" w:styleId="Hyperlink">
    <w:name w:val="Hyperlink"/>
    <w:basedOn w:val="DefaultParagraphFont"/>
    <w:uiPriority w:val="99"/>
    <w:unhideWhenUsed/>
    <w:rsid w:val="00BC5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3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thenovetleftbehind.org/stats.html" TargetMode="External"/><Relationship Id="rId7" Type="http://schemas.openxmlformats.org/officeDocument/2006/relationships/hyperlink" Target="http://tvchomeless.org/wp-content/uploads/2014/05/TVCEH-PIT-2014-Report-All-Counties.pdf" TargetMode="External"/><Relationship Id="rId2" Type="http://schemas.openxmlformats.org/officeDocument/2006/relationships/hyperlink" Target="https://www.onecpd.info/resources/documents/AHAR-2013-Part1.pdf" TargetMode="External"/><Relationship Id="rId1" Type="http://schemas.openxmlformats.org/officeDocument/2006/relationships/hyperlink" Target="http://www.nationalhomeless.org/factsheets/veterans.html" TargetMode="External"/><Relationship Id="rId6" Type="http://schemas.openxmlformats.org/officeDocument/2006/relationships/hyperlink" Target="https://www.onecpd.info/resources/documents/AHAR-2013-Part1.pdf" TargetMode="External"/><Relationship Id="rId5" Type="http://schemas.openxmlformats.org/officeDocument/2006/relationships/hyperlink" Target="http://nchv.org/index.php/news/media/background_and_statistics/" TargetMode="External"/><Relationship Id="rId4" Type="http://schemas.openxmlformats.org/officeDocument/2006/relationships/hyperlink" Target="http://tvchomeless.org/wp-content/uploads/2013/04/TVCEH-PIT-2013-Report-All-Coun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1032-FA02-4047-9518-8708D35B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Reeve</dc:creator>
  <cp:lastModifiedBy>Edouard P. Junod</cp:lastModifiedBy>
  <cp:revision>2</cp:revision>
  <cp:lastPrinted>2014-05-06T13:29:00Z</cp:lastPrinted>
  <dcterms:created xsi:type="dcterms:W3CDTF">2014-06-30T10:51:00Z</dcterms:created>
  <dcterms:modified xsi:type="dcterms:W3CDTF">2014-06-30T10:51:00Z</dcterms:modified>
</cp:coreProperties>
</file>